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63" w:rsidRPr="00606EFD" w:rsidRDefault="00606EFD" w:rsidP="00606EFD">
      <w:pPr>
        <w:jc w:val="center"/>
        <w:rPr>
          <w:rFonts w:ascii="Helvetica Neue" w:hAnsi="Helvetica Neue"/>
          <w:b/>
          <w:sz w:val="20"/>
        </w:rPr>
      </w:pPr>
      <w:r w:rsidRPr="00606EFD">
        <w:rPr>
          <w:rFonts w:ascii="Helvetica Neue" w:hAnsi="Helvetica Neue"/>
          <w:b/>
          <w:sz w:val="20"/>
        </w:rPr>
        <w:t>3 Visual Languages of Art</w:t>
      </w:r>
    </w:p>
    <w:p w:rsidR="005D3863" w:rsidRPr="002642CD" w:rsidRDefault="005D3863">
      <w:pPr>
        <w:rPr>
          <w:rFonts w:ascii="Helvetica Neue" w:hAnsi="Helvetica Neue"/>
          <w:sz w:val="20"/>
        </w:rPr>
      </w:pPr>
    </w:p>
    <w:p w:rsidR="005D3863" w:rsidRPr="002642CD" w:rsidRDefault="005D3863" w:rsidP="005D3863">
      <w:pPr>
        <w:rPr>
          <w:rFonts w:ascii="Helvetica Neue" w:hAnsi="Helvetica Neue"/>
          <w:sz w:val="20"/>
        </w:rPr>
      </w:pPr>
    </w:p>
    <w:p w:rsidR="007B1663" w:rsidRDefault="005D3863" w:rsidP="007B1663">
      <w:pPr>
        <w:pStyle w:val="ListParagraph"/>
        <w:rPr>
          <w:rFonts w:ascii="Helvetica Neue" w:hAnsi="Helvetica Neue"/>
          <w:sz w:val="20"/>
        </w:rPr>
      </w:pPr>
      <w:r w:rsidRPr="002642CD">
        <w:rPr>
          <w:rFonts w:ascii="Helvetica Neue" w:hAnsi="Helvetica Neue"/>
          <w:sz w:val="20"/>
        </w:rPr>
        <w:t xml:space="preserve">Using the example of Theo van </w:t>
      </w:r>
      <w:proofErr w:type="spellStart"/>
      <w:r w:rsidRPr="002642CD">
        <w:rPr>
          <w:rFonts w:ascii="Helvetica Neue" w:hAnsi="Helvetica Neue"/>
          <w:sz w:val="20"/>
        </w:rPr>
        <w:t>Doesburg’s</w:t>
      </w:r>
      <w:proofErr w:type="spellEnd"/>
      <w:r w:rsidRPr="002642CD">
        <w:rPr>
          <w:rFonts w:ascii="Helvetica Neue" w:hAnsi="Helvetica Neue"/>
          <w:sz w:val="20"/>
        </w:rPr>
        <w:t xml:space="preserve"> </w:t>
      </w:r>
      <w:r w:rsidRPr="007B1663">
        <w:rPr>
          <w:rFonts w:ascii="Helvetica Neue" w:hAnsi="Helvetica Neue"/>
          <w:i/>
          <w:sz w:val="20"/>
        </w:rPr>
        <w:t>Abstraction of a Cow</w:t>
      </w:r>
      <w:r w:rsidR="007B1663">
        <w:rPr>
          <w:rFonts w:ascii="Helvetica Neue" w:hAnsi="Helvetica Neue"/>
          <w:sz w:val="20"/>
        </w:rPr>
        <w:t>,</w:t>
      </w:r>
      <w:r w:rsidRPr="002642CD">
        <w:rPr>
          <w:rFonts w:ascii="Helvetica Neue" w:hAnsi="Helvetica Neue"/>
          <w:sz w:val="20"/>
        </w:rPr>
        <w:t xml:space="preserve"> create a series of drawings that illustrate the progression of a visual image/object from representational to nonrepresentational and document the process of abstraction. </w:t>
      </w:r>
      <w:r w:rsidR="00051D98" w:rsidRPr="002642CD">
        <w:rPr>
          <w:rFonts w:ascii="Helvetica Neue" w:hAnsi="Helvetica Neue"/>
          <w:sz w:val="20"/>
        </w:rPr>
        <w:t xml:space="preserve">Start by finding an image of an animal/flower/person/object in a magazine or use a real object like an apple. Use a maximum of </w:t>
      </w:r>
      <w:r w:rsidR="007B1663">
        <w:rPr>
          <w:rFonts w:ascii="Helvetica Neue" w:hAnsi="Helvetica Neue"/>
          <w:sz w:val="20"/>
        </w:rPr>
        <w:t>four</w:t>
      </w:r>
      <w:r w:rsidR="00051D98" w:rsidRPr="002642CD">
        <w:rPr>
          <w:rFonts w:ascii="Helvetica Neue" w:hAnsi="Helvetica Neue"/>
          <w:sz w:val="20"/>
        </w:rPr>
        <w:t xml:space="preserve"> steps. </w:t>
      </w:r>
    </w:p>
    <w:p w:rsidR="007B1663" w:rsidRDefault="007B1663" w:rsidP="007B1663">
      <w:pPr>
        <w:pStyle w:val="ListParagraph"/>
        <w:rPr>
          <w:rFonts w:ascii="Helvetica Neue" w:hAnsi="Helvetica Neue"/>
          <w:sz w:val="20"/>
        </w:rPr>
      </w:pPr>
    </w:p>
    <w:p w:rsidR="007B1663" w:rsidRDefault="00051D98" w:rsidP="007B1663">
      <w:pPr>
        <w:pStyle w:val="ListParagraph"/>
        <w:rPr>
          <w:rFonts w:ascii="Helvetica Neue" w:hAnsi="Helvetica Neue"/>
          <w:sz w:val="20"/>
        </w:rPr>
      </w:pPr>
      <w:r w:rsidRPr="002642CD">
        <w:rPr>
          <w:rFonts w:ascii="Helvetica Neue" w:hAnsi="Helvetica Neue"/>
          <w:sz w:val="20"/>
        </w:rPr>
        <w:t>First draw the image as realistically as possible; in the second drawing, eliminate details and depict the object using only shapes; third, separate the shapes with space so they appear to float; fourth,</w:t>
      </w:r>
      <w:r w:rsidR="00F542AA">
        <w:rPr>
          <w:rFonts w:ascii="Helvetica Neue" w:hAnsi="Helvetica Neue"/>
          <w:sz w:val="20"/>
        </w:rPr>
        <w:t xml:space="preserve"> try using</w:t>
      </w:r>
      <w:r w:rsidRPr="002642CD">
        <w:rPr>
          <w:rFonts w:ascii="Helvetica Neue" w:hAnsi="Helvetica Neue"/>
          <w:sz w:val="20"/>
        </w:rPr>
        <w:t xml:space="preserve"> </w:t>
      </w:r>
      <w:r w:rsidR="00F542AA">
        <w:rPr>
          <w:rFonts w:ascii="Helvetica Neue" w:hAnsi="Helvetica Neue"/>
          <w:sz w:val="20"/>
        </w:rPr>
        <w:t>*</w:t>
      </w:r>
      <w:r w:rsidRPr="00F542AA">
        <w:rPr>
          <w:rFonts w:ascii="Helvetica Neue" w:hAnsi="Helvetica Neue"/>
          <w:b/>
          <w:sz w:val="20"/>
        </w:rPr>
        <w:t>nonrepresentational</w:t>
      </w:r>
      <w:r w:rsidRPr="002642CD">
        <w:rPr>
          <w:rFonts w:ascii="Helvetica Neue" w:hAnsi="Helvetica Neue"/>
          <w:sz w:val="20"/>
        </w:rPr>
        <w:t xml:space="preserve"> colors to color in the floating shapes. </w:t>
      </w:r>
      <w:r w:rsidR="007B1663">
        <w:rPr>
          <w:rFonts w:ascii="Helvetica Neue" w:hAnsi="Helvetica Neue"/>
          <w:sz w:val="20"/>
        </w:rPr>
        <w:t>You can also</w:t>
      </w:r>
      <w:r w:rsidRPr="002642CD">
        <w:rPr>
          <w:rFonts w:ascii="Helvetica Neue" w:hAnsi="Helvetica Neue"/>
          <w:sz w:val="20"/>
        </w:rPr>
        <w:t xml:space="preserve"> vary the </w:t>
      </w:r>
      <w:r w:rsidR="00F542AA">
        <w:rPr>
          <w:rFonts w:ascii="Helvetica Neue" w:hAnsi="Helvetica Neue"/>
          <w:sz w:val="20"/>
        </w:rPr>
        <w:t>*</w:t>
      </w:r>
      <w:r w:rsidRPr="00F542AA">
        <w:rPr>
          <w:rFonts w:ascii="Helvetica Neue" w:hAnsi="Helvetica Neue"/>
          <w:b/>
          <w:sz w:val="20"/>
        </w:rPr>
        <w:t>values</w:t>
      </w:r>
      <w:r w:rsidRPr="002642CD">
        <w:rPr>
          <w:rFonts w:ascii="Helvetica Neue" w:hAnsi="Helvetica Neue"/>
          <w:sz w:val="20"/>
        </w:rPr>
        <w:t xml:space="preserve"> or create different patterns within the shapes. </w:t>
      </w:r>
    </w:p>
    <w:p w:rsidR="007B1663" w:rsidRDefault="007B1663" w:rsidP="007B1663">
      <w:pPr>
        <w:pStyle w:val="ListParagraph"/>
        <w:rPr>
          <w:rFonts w:ascii="Helvetica Neue" w:hAnsi="Helvetica Neue"/>
          <w:sz w:val="20"/>
        </w:rPr>
      </w:pPr>
    </w:p>
    <w:p w:rsidR="007B1663" w:rsidRDefault="007B1663" w:rsidP="007B1663">
      <w:pPr>
        <w:pStyle w:val="ListParagraph"/>
        <w:rPr>
          <w:rFonts w:ascii="Helvetica Neue" w:hAnsi="Helvetica Neue"/>
          <w:sz w:val="20"/>
        </w:rPr>
      </w:pPr>
      <w:r w:rsidRPr="007B1663">
        <w:rPr>
          <w:rFonts w:ascii="Helvetica Neue" w:hAnsi="Helvetica Neue"/>
          <w:b/>
          <w:i/>
          <w:sz w:val="20"/>
        </w:rPr>
        <w:t>OPTIONAL</w:t>
      </w:r>
      <w:r>
        <w:rPr>
          <w:rFonts w:ascii="Helvetica Neue" w:hAnsi="Helvetica Neue"/>
          <w:sz w:val="20"/>
        </w:rPr>
        <w:t xml:space="preserve"> **</w:t>
      </w:r>
      <w:proofErr w:type="gramStart"/>
      <w:r w:rsidR="00F542AA">
        <w:rPr>
          <w:rFonts w:ascii="Helvetica Neue" w:hAnsi="Helvetica Neue"/>
          <w:sz w:val="20"/>
        </w:rPr>
        <w:t>You</w:t>
      </w:r>
      <w:proofErr w:type="gramEnd"/>
      <w:r w:rsidR="00F542AA">
        <w:rPr>
          <w:rFonts w:ascii="Helvetica Neue" w:hAnsi="Helvetica Neue"/>
          <w:sz w:val="20"/>
        </w:rPr>
        <w:t xml:space="preserve"> can choose to push the abstraction further by creating</w:t>
      </w:r>
      <w:r w:rsidR="00051D98" w:rsidRPr="002642CD">
        <w:rPr>
          <w:rFonts w:ascii="Helvetica Neue" w:hAnsi="Helvetica Neue"/>
          <w:sz w:val="20"/>
        </w:rPr>
        <w:t xml:space="preserve"> a one-line </w:t>
      </w:r>
      <w:r w:rsidR="00F542AA">
        <w:rPr>
          <w:rFonts w:ascii="Helvetica Neue" w:hAnsi="Helvetica Neue"/>
          <w:sz w:val="20"/>
        </w:rPr>
        <w:t>*</w:t>
      </w:r>
      <w:r w:rsidR="00051D98" w:rsidRPr="00F542AA">
        <w:rPr>
          <w:rFonts w:ascii="Helvetica Neue" w:hAnsi="Helvetica Neue"/>
          <w:b/>
          <w:sz w:val="20"/>
        </w:rPr>
        <w:t>contour</w:t>
      </w:r>
      <w:r w:rsidR="00051D98" w:rsidRPr="002642CD">
        <w:rPr>
          <w:rFonts w:ascii="Helvetica Neue" w:hAnsi="Helvetica Neue"/>
          <w:sz w:val="20"/>
        </w:rPr>
        <w:t xml:space="preserve"> drawing of the space</w:t>
      </w:r>
      <w:r w:rsidR="00F542AA">
        <w:rPr>
          <w:rFonts w:ascii="Helvetica Neue" w:hAnsi="Helvetica Neue"/>
          <w:sz w:val="20"/>
        </w:rPr>
        <w:t xml:space="preserve"> in-</w:t>
      </w:r>
      <w:r w:rsidR="00051D98" w:rsidRPr="002642CD">
        <w:rPr>
          <w:rFonts w:ascii="Helvetica Neue" w:hAnsi="Helvetica Neue"/>
          <w:sz w:val="20"/>
        </w:rPr>
        <w:t xml:space="preserve">between the shapes. </w:t>
      </w:r>
    </w:p>
    <w:p w:rsidR="007B1663" w:rsidRDefault="007B1663" w:rsidP="007B1663">
      <w:pPr>
        <w:pStyle w:val="ListParagraph"/>
        <w:rPr>
          <w:rFonts w:ascii="Helvetica Neue" w:hAnsi="Helvetica Neue"/>
          <w:sz w:val="20"/>
        </w:rPr>
      </w:pPr>
    </w:p>
    <w:p w:rsidR="00051D98" w:rsidRPr="002642CD" w:rsidRDefault="00051D98" w:rsidP="007B1663">
      <w:pPr>
        <w:pStyle w:val="ListParagraph"/>
        <w:rPr>
          <w:rFonts w:ascii="Helvetica Neue" w:hAnsi="Helvetica Neue"/>
          <w:sz w:val="20"/>
        </w:rPr>
      </w:pPr>
      <w:r w:rsidRPr="002642CD">
        <w:rPr>
          <w:rFonts w:ascii="Helvetica Neue" w:hAnsi="Helvetica Neue"/>
          <w:sz w:val="20"/>
        </w:rPr>
        <w:t>As a reminder, you will not be graded on your technical/artistic ability, but rather on</w:t>
      </w:r>
      <w:r w:rsidR="00C237D5">
        <w:rPr>
          <w:rFonts w:ascii="Helvetica Neue" w:hAnsi="Helvetica Neue"/>
          <w:sz w:val="20"/>
        </w:rPr>
        <w:t xml:space="preserve"> the</w:t>
      </w:r>
      <w:r w:rsidRPr="002642CD">
        <w:rPr>
          <w:rFonts w:ascii="Helvetica Neue" w:hAnsi="Helvetica Neue"/>
          <w:sz w:val="20"/>
        </w:rPr>
        <w:t xml:space="preserve"> quality</w:t>
      </w:r>
      <w:r w:rsidR="002642CD" w:rsidRPr="002642CD">
        <w:rPr>
          <w:rFonts w:ascii="Helvetica Neue" w:hAnsi="Helvetica Neue"/>
          <w:sz w:val="20"/>
        </w:rPr>
        <w:t>, care, effort</w:t>
      </w:r>
      <w:r w:rsidRPr="002642CD">
        <w:rPr>
          <w:rFonts w:ascii="Helvetica Neue" w:hAnsi="Helvetica Neue"/>
          <w:sz w:val="20"/>
        </w:rPr>
        <w:t xml:space="preserve"> and process of your art making. You may complete this journal task in your sketchbook.</w:t>
      </w:r>
      <w:r w:rsidR="00E21DD4">
        <w:rPr>
          <w:rFonts w:ascii="Helvetica Neue" w:hAnsi="Helvetica Neue"/>
          <w:sz w:val="20"/>
        </w:rPr>
        <w:t xml:space="preserve"> **Make sure your name </w:t>
      </w:r>
      <w:r w:rsidR="007B1663">
        <w:rPr>
          <w:rFonts w:ascii="Helvetica Neue" w:hAnsi="Helvetica Neue"/>
          <w:sz w:val="20"/>
        </w:rPr>
        <w:t>is on your sketchbook</w:t>
      </w:r>
    </w:p>
    <w:p w:rsidR="00051D98" w:rsidRPr="002642CD" w:rsidRDefault="00051D98" w:rsidP="00051D98">
      <w:pPr>
        <w:rPr>
          <w:rFonts w:ascii="Helvetica Neue" w:hAnsi="Helvetica Neue"/>
          <w:sz w:val="20"/>
        </w:rPr>
      </w:pPr>
    </w:p>
    <w:p w:rsidR="00051D98" w:rsidRPr="002642CD" w:rsidRDefault="00051D98" w:rsidP="00051D98">
      <w:pPr>
        <w:ind w:left="720"/>
        <w:rPr>
          <w:rFonts w:ascii="Helvetica Neue" w:hAnsi="Helvetica Neue"/>
          <w:sz w:val="20"/>
        </w:rPr>
      </w:pPr>
      <w:r w:rsidRPr="002642CD">
        <w:rPr>
          <w:rFonts w:ascii="Helvetica Neue" w:hAnsi="Helvetica Neue"/>
          <w:sz w:val="20"/>
        </w:rPr>
        <w:t>GRADING CRITERIA/RUBRIC</w:t>
      </w:r>
    </w:p>
    <w:p w:rsidR="00051D98" w:rsidRPr="002642CD" w:rsidRDefault="007B1663" w:rsidP="00051D98">
      <w:pPr>
        <w:ind w:left="72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JR2</w:t>
      </w:r>
      <w:r w:rsidR="00051D98" w:rsidRPr="002642CD">
        <w:rPr>
          <w:rFonts w:ascii="Helvetica Neue" w:hAnsi="Helvetica Neue"/>
          <w:sz w:val="20"/>
        </w:rPr>
        <w:t xml:space="preserve"> – Art Response</w:t>
      </w:r>
    </w:p>
    <w:p w:rsidR="00055D5A" w:rsidRDefault="00051D98" w:rsidP="00051D98">
      <w:pPr>
        <w:ind w:left="720"/>
        <w:rPr>
          <w:rFonts w:ascii="Helvetica Neue" w:hAnsi="Helvetica Neue"/>
          <w:sz w:val="20"/>
        </w:rPr>
      </w:pPr>
      <w:r w:rsidRPr="002642CD">
        <w:rPr>
          <w:rFonts w:ascii="Helvetica Neue" w:hAnsi="Helvetica Neue"/>
          <w:sz w:val="20"/>
        </w:rPr>
        <w:t xml:space="preserve">+10 </w:t>
      </w:r>
      <w:r w:rsidR="002642CD" w:rsidRPr="002642CD">
        <w:rPr>
          <w:rFonts w:ascii="Helvetica Neue" w:hAnsi="Helvetica Neue"/>
          <w:sz w:val="20"/>
        </w:rPr>
        <w:t xml:space="preserve">followed the instructions and </w:t>
      </w:r>
      <w:r w:rsidRPr="002642CD">
        <w:rPr>
          <w:rFonts w:ascii="Helvetica Neue" w:hAnsi="Helvetica Neue"/>
          <w:sz w:val="20"/>
        </w:rPr>
        <w:t>took</w:t>
      </w:r>
      <w:r w:rsidR="002642CD" w:rsidRPr="002642CD">
        <w:rPr>
          <w:rFonts w:ascii="Helvetica Neue" w:hAnsi="Helvetica Neue"/>
          <w:sz w:val="20"/>
        </w:rPr>
        <w:t xml:space="preserve"> </w:t>
      </w:r>
      <w:r w:rsidR="00E73B9B">
        <w:rPr>
          <w:rFonts w:ascii="Helvetica Neue" w:hAnsi="Helvetica Neue"/>
          <w:sz w:val="20"/>
        </w:rPr>
        <w:t>4-</w:t>
      </w:r>
      <w:r w:rsidR="002642CD" w:rsidRPr="002642CD">
        <w:rPr>
          <w:rFonts w:ascii="Helvetica Neue" w:hAnsi="Helvetica Neue"/>
          <w:sz w:val="20"/>
        </w:rPr>
        <w:t xml:space="preserve">5 steps to abstract an image, used color, value, or pattern in the finished abstracted piece and the finished composition shows signs of quality in the process of </w:t>
      </w:r>
      <w:proofErr w:type="spellStart"/>
      <w:r w:rsidR="002642CD" w:rsidRPr="002642CD">
        <w:rPr>
          <w:rFonts w:ascii="Helvetica Neue" w:hAnsi="Helvetica Neue"/>
          <w:sz w:val="20"/>
        </w:rPr>
        <w:t>artmaking</w:t>
      </w:r>
      <w:proofErr w:type="spellEnd"/>
      <w:r w:rsidR="002642CD" w:rsidRPr="002642CD">
        <w:rPr>
          <w:rFonts w:ascii="Helvetica Neue" w:hAnsi="Helvetica Neue"/>
          <w:sz w:val="20"/>
        </w:rPr>
        <w:t xml:space="preserve"> (exceptionally designed or shows effort in the quality of the design).</w:t>
      </w:r>
    </w:p>
    <w:p w:rsidR="00051D98" w:rsidRPr="002642CD" w:rsidRDefault="00051D98" w:rsidP="00051D98">
      <w:pPr>
        <w:ind w:left="720"/>
        <w:rPr>
          <w:rFonts w:ascii="Helvetica Neue" w:hAnsi="Helvetica Neue"/>
          <w:sz w:val="20"/>
        </w:rPr>
      </w:pPr>
    </w:p>
    <w:p w:rsidR="00055D5A" w:rsidRDefault="002642CD" w:rsidP="00051D98">
      <w:pPr>
        <w:ind w:left="720"/>
        <w:rPr>
          <w:rFonts w:ascii="Helvetica Neue" w:hAnsi="Helvetica Neue"/>
          <w:sz w:val="20"/>
        </w:rPr>
      </w:pPr>
      <w:r w:rsidRPr="002642CD">
        <w:rPr>
          <w:rFonts w:ascii="Helvetica Neue" w:hAnsi="Helvetica Neue"/>
          <w:sz w:val="20"/>
        </w:rPr>
        <w:t>+8</w:t>
      </w:r>
      <w:r w:rsidR="00051D98" w:rsidRPr="002642CD">
        <w:rPr>
          <w:rFonts w:ascii="Helvetica Neue" w:hAnsi="Helvetica Neue"/>
          <w:sz w:val="20"/>
        </w:rPr>
        <w:t xml:space="preserve"> </w:t>
      </w:r>
      <w:r w:rsidRPr="002642CD">
        <w:rPr>
          <w:rFonts w:ascii="Helvetica Neue" w:hAnsi="Helvetica Neue"/>
          <w:sz w:val="20"/>
        </w:rPr>
        <w:t xml:space="preserve">followed the instructions and took </w:t>
      </w:r>
      <w:r w:rsidR="00E73B9B">
        <w:rPr>
          <w:rFonts w:ascii="Helvetica Neue" w:hAnsi="Helvetica Neue"/>
          <w:sz w:val="20"/>
        </w:rPr>
        <w:t>4-</w:t>
      </w:r>
      <w:r w:rsidRPr="002642CD">
        <w:rPr>
          <w:rFonts w:ascii="Helvetica Neue" w:hAnsi="Helvetica Neue"/>
          <w:sz w:val="20"/>
        </w:rPr>
        <w:t xml:space="preserve">5 steps to abstract an image, </w:t>
      </w:r>
      <w:r w:rsidR="00051D98" w:rsidRPr="002642CD">
        <w:rPr>
          <w:rFonts w:ascii="Helvetica Neue" w:hAnsi="Helvetica Neue"/>
          <w:sz w:val="20"/>
        </w:rPr>
        <w:t xml:space="preserve">used color, value, or pattern in the finished abstracted </w:t>
      </w:r>
      <w:r w:rsidRPr="002642CD">
        <w:rPr>
          <w:rFonts w:ascii="Helvetica Neue" w:hAnsi="Helvetica Neue"/>
          <w:sz w:val="20"/>
        </w:rPr>
        <w:t>piece, but the finished composition looks “rushed” or lacks evidence of effort in the quality of the design of the composition.</w:t>
      </w:r>
    </w:p>
    <w:p w:rsidR="00051D98" w:rsidRPr="002642CD" w:rsidRDefault="00051D98" w:rsidP="00051D98">
      <w:pPr>
        <w:ind w:left="720"/>
        <w:rPr>
          <w:rFonts w:ascii="Helvetica Neue" w:hAnsi="Helvetica Neue"/>
          <w:sz w:val="20"/>
        </w:rPr>
      </w:pPr>
    </w:p>
    <w:p w:rsidR="00055D5A" w:rsidRDefault="002642CD" w:rsidP="00051D98">
      <w:pPr>
        <w:ind w:left="720"/>
        <w:rPr>
          <w:rFonts w:ascii="Helvetica Neue" w:hAnsi="Helvetica Neue"/>
          <w:sz w:val="20"/>
        </w:rPr>
      </w:pPr>
      <w:r w:rsidRPr="002642CD">
        <w:rPr>
          <w:rFonts w:ascii="Helvetica Neue" w:hAnsi="Helvetica Neue"/>
          <w:sz w:val="20"/>
        </w:rPr>
        <w:t>+6</w:t>
      </w:r>
      <w:r w:rsidR="00051D98" w:rsidRPr="002642CD">
        <w:rPr>
          <w:rFonts w:ascii="Helvetica Neue" w:hAnsi="Helvetica Neue"/>
          <w:sz w:val="20"/>
        </w:rPr>
        <w:t xml:space="preserve"> </w:t>
      </w:r>
      <w:r w:rsidRPr="002642CD">
        <w:rPr>
          <w:rFonts w:ascii="Helvetica Neue" w:hAnsi="Helvetica Neue"/>
          <w:sz w:val="20"/>
        </w:rPr>
        <w:t>somewhat followed the instructions, may have included one or two abstraction steps, as well as a finished abstracted piece with color/value/pattern</w:t>
      </w:r>
      <w:r w:rsidR="00055D5A">
        <w:rPr>
          <w:rFonts w:ascii="Helvetica Neue" w:hAnsi="Helvetica Neue"/>
          <w:sz w:val="20"/>
        </w:rPr>
        <w:t>.</w:t>
      </w:r>
    </w:p>
    <w:p w:rsidR="00051D98" w:rsidRPr="002642CD" w:rsidRDefault="00051D98" w:rsidP="00051D98">
      <w:pPr>
        <w:ind w:left="720"/>
        <w:rPr>
          <w:rFonts w:ascii="Helvetica Neue" w:hAnsi="Helvetica Neue"/>
          <w:sz w:val="20"/>
        </w:rPr>
      </w:pPr>
    </w:p>
    <w:p w:rsidR="00055D5A" w:rsidRDefault="00051D98" w:rsidP="00051D98">
      <w:pPr>
        <w:ind w:left="720"/>
        <w:rPr>
          <w:rFonts w:ascii="Helvetica Neue" w:hAnsi="Helvetica Neue"/>
          <w:sz w:val="20"/>
        </w:rPr>
      </w:pPr>
      <w:r w:rsidRPr="002642CD">
        <w:rPr>
          <w:rFonts w:ascii="Helvetica Neue" w:hAnsi="Helvetica Neue"/>
          <w:sz w:val="20"/>
        </w:rPr>
        <w:t>+</w:t>
      </w:r>
      <w:r w:rsidR="002642CD" w:rsidRPr="002642CD">
        <w:rPr>
          <w:rFonts w:ascii="Helvetica Neue" w:hAnsi="Helvetica Neue"/>
          <w:sz w:val="20"/>
        </w:rPr>
        <w:t>4</w:t>
      </w:r>
      <w:r w:rsidRPr="002642CD">
        <w:rPr>
          <w:rFonts w:ascii="Helvetica Neue" w:hAnsi="Helvetica Neue"/>
          <w:sz w:val="20"/>
        </w:rPr>
        <w:t xml:space="preserve"> </w:t>
      </w:r>
      <w:r w:rsidR="002642CD" w:rsidRPr="002642CD">
        <w:rPr>
          <w:rFonts w:ascii="Helvetica Neue" w:hAnsi="Helvetica Neue"/>
          <w:sz w:val="20"/>
        </w:rPr>
        <w:t>included only a finished abstracted piece with no steps</w:t>
      </w:r>
      <w:r w:rsidR="00E73B9B">
        <w:rPr>
          <w:rFonts w:ascii="Helvetica Neue" w:hAnsi="Helvetica Neue"/>
          <w:sz w:val="20"/>
        </w:rPr>
        <w:t xml:space="preserve"> shown</w:t>
      </w:r>
      <w:r w:rsidR="00055D5A">
        <w:rPr>
          <w:rFonts w:ascii="Helvetica Neue" w:hAnsi="Helvetica Neue"/>
          <w:sz w:val="20"/>
        </w:rPr>
        <w:t>.</w:t>
      </w:r>
    </w:p>
    <w:p w:rsidR="00051D98" w:rsidRPr="002642CD" w:rsidRDefault="00051D98" w:rsidP="00051D98">
      <w:pPr>
        <w:ind w:left="720"/>
        <w:rPr>
          <w:rFonts w:ascii="Helvetica Neue" w:hAnsi="Helvetica Neue"/>
          <w:sz w:val="20"/>
        </w:rPr>
      </w:pPr>
    </w:p>
    <w:p w:rsidR="00055D5A" w:rsidRDefault="00051D98" w:rsidP="00051D98">
      <w:pPr>
        <w:ind w:left="720"/>
        <w:rPr>
          <w:rFonts w:ascii="Helvetica Neue" w:hAnsi="Helvetica Neue"/>
          <w:sz w:val="20"/>
        </w:rPr>
      </w:pPr>
      <w:r w:rsidRPr="002642CD">
        <w:rPr>
          <w:rFonts w:ascii="Helvetica Neue" w:hAnsi="Helvetica Neue"/>
          <w:sz w:val="20"/>
        </w:rPr>
        <w:t xml:space="preserve">+2 </w:t>
      </w:r>
      <w:r w:rsidR="002642CD" w:rsidRPr="002642CD">
        <w:rPr>
          <w:rFonts w:ascii="Helvetica Neue" w:hAnsi="Helvetica Neue"/>
          <w:sz w:val="20"/>
        </w:rPr>
        <w:t xml:space="preserve">turned in a </w:t>
      </w:r>
      <w:r w:rsidR="00055D5A">
        <w:rPr>
          <w:rFonts w:ascii="Helvetica Neue" w:hAnsi="Helvetica Neue"/>
          <w:sz w:val="20"/>
        </w:rPr>
        <w:t>*</w:t>
      </w:r>
      <w:r w:rsidR="002642CD" w:rsidRPr="00055D5A">
        <w:rPr>
          <w:rFonts w:ascii="Helvetica Neue" w:hAnsi="Helvetica Neue"/>
          <w:b/>
          <w:sz w:val="20"/>
        </w:rPr>
        <w:t>sketch</w:t>
      </w:r>
      <w:r w:rsidR="002642CD" w:rsidRPr="002642CD">
        <w:rPr>
          <w:rFonts w:ascii="Helvetica Neue" w:hAnsi="Helvetica Neue"/>
          <w:sz w:val="20"/>
        </w:rPr>
        <w:t xml:space="preserve"> (no color, value, or pattern)</w:t>
      </w:r>
      <w:r w:rsidR="00055D5A">
        <w:rPr>
          <w:rFonts w:ascii="Helvetica Neue" w:hAnsi="Helvetica Neue"/>
          <w:sz w:val="20"/>
        </w:rPr>
        <w:t>.</w:t>
      </w:r>
    </w:p>
    <w:p w:rsidR="00051D98" w:rsidRPr="002642CD" w:rsidRDefault="00051D98" w:rsidP="00051D98">
      <w:pPr>
        <w:ind w:left="720"/>
        <w:rPr>
          <w:rFonts w:ascii="Helvetica Neue" w:hAnsi="Helvetica Neue"/>
          <w:sz w:val="20"/>
        </w:rPr>
      </w:pPr>
    </w:p>
    <w:p w:rsidR="00051D98" w:rsidRPr="002642CD" w:rsidRDefault="00051D98" w:rsidP="00051D98">
      <w:pPr>
        <w:ind w:left="720"/>
        <w:rPr>
          <w:rFonts w:ascii="Helvetica Neue" w:hAnsi="Helvetica Neue"/>
          <w:sz w:val="20"/>
        </w:rPr>
      </w:pPr>
      <w:r w:rsidRPr="002642CD">
        <w:rPr>
          <w:rFonts w:ascii="Helvetica Neue" w:hAnsi="Helvetica Neue"/>
          <w:sz w:val="20"/>
        </w:rPr>
        <w:t>10 TOTAL PTS AVAILABLE</w:t>
      </w:r>
    </w:p>
    <w:p w:rsidR="00C237D5" w:rsidRDefault="00C237D5" w:rsidP="00051D98">
      <w:pPr>
        <w:ind w:left="720"/>
        <w:rPr>
          <w:rFonts w:ascii="Helvetica Neue" w:hAnsi="Helvetica Neue"/>
          <w:sz w:val="20"/>
        </w:rPr>
      </w:pPr>
    </w:p>
    <w:p w:rsidR="00F542AA" w:rsidRDefault="00F542AA" w:rsidP="00051D98">
      <w:pPr>
        <w:ind w:left="720"/>
        <w:rPr>
          <w:rFonts w:ascii="Helvetica Neue" w:hAnsi="Helvetica Neue"/>
          <w:b/>
          <w:sz w:val="20"/>
        </w:rPr>
      </w:pPr>
      <w:r>
        <w:rPr>
          <w:rFonts w:ascii="Helvetica Neue" w:hAnsi="Helvetica Neue"/>
          <w:sz w:val="20"/>
        </w:rPr>
        <w:t>*</w:t>
      </w:r>
      <w:proofErr w:type="gramStart"/>
      <w:r w:rsidRPr="00F542AA">
        <w:rPr>
          <w:rFonts w:ascii="Helvetica Neue" w:hAnsi="Helvetica Neue"/>
          <w:b/>
          <w:sz w:val="20"/>
        </w:rPr>
        <w:t>nonrepresentational</w:t>
      </w:r>
      <w:proofErr w:type="gramEnd"/>
      <w:r>
        <w:rPr>
          <w:rFonts w:ascii="Helvetica Neue" w:hAnsi="Helvetica Neue"/>
          <w:b/>
          <w:sz w:val="20"/>
        </w:rPr>
        <w:t xml:space="preserve"> </w:t>
      </w:r>
      <w:r w:rsidRPr="00F542AA">
        <w:rPr>
          <w:rFonts w:ascii="Helvetica Neue" w:hAnsi="Helvetica Neue"/>
          <w:sz w:val="18"/>
        </w:rPr>
        <w:t>does not depict the reality of the object</w:t>
      </w:r>
      <w:r>
        <w:rPr>
          <w:rFonts w:ascii="Helvetica Neue" w:hAnsi="Helvetica Neue"/>
          <w:sz w:val="18"/>
        </w:rPr>
        <w:t xml:space="preserve"> (</w:t>
      </w:r>
      <w:proofErr w:type="spellStart"/>
      <w:r>
        <w:rPr>
          <w:rFonts w:ascii="Helvetica Neue" w:hAnsi="Helvetica Neue"/>
          <w:sz w:val="18"/>
        </w:rPr>
        <w:t>ie</w:t>
      </w:r>
      <w:proofErr w:type="spellEnd"/>
      <w:r>
        <w:rPr>
          <w:rFonts w:ascii="Helvetica Neue" w:hAnsi="Helvetica Neue"/>
          <w:sz w:val="18"/>
        </w:rPr>
        <w:t>. if an apple is red</w:t>
      </w:r>
      <w:r w:rsidR="00E73B9B">
        <w:rPr>
          <w:rFonts w:ascii="Helvetica Neue" w:hAnsi="Helvetica Neue"/>
          <w:sz w:val="18"/>
        </w:rPr>
        <w:t>,</w:t>
      </w:r>
      <w:r>
        <w:rPr>
          <w:rFonts w:ascii="Helvetica Neue" w:hAnsi="Helvetica Neue"/>
          <w:sz w:val="18"/>
        </w:rPr>
        <w:t xml:space="preserve"> you paint it blue</w:t>
      </w:r>
      <w:r w:rsidR="007B1663">
        <w:rPr>
          <w:rFonts w:ascii="Helvetica Neue" w:hAnsi="Helvetica Neue"/>
          <w:sz w:val="18"/>
        </w:rPr>
        <w:t xml:space="preserve"> or shape it like an egg, square or triangle</w:t>
      </w:r>
      <w:r>
        <w:rPr>
          <w:rFonts w:ascii="Helvetica Neue" w:hAnsi="Helvetica Neue"/>
          <w:sz w:val="18"/>
        </w:rPr>
        <w:t>)</w:t>
      </w:r>
    </w:p>
    <w:p w:rsidR="00F542AA" w:rsidRPr="00F542AA" w:rsidRDefault="00F542AA" w:rsidP="00051D98">
      <w:pPr>
        <w:ind w:left="720"/>
        <w:rPr>
          <w:rFonts w:ascii="Helvetica Neue" w:hAnsi="Helvetica Neue"/>
          <w:b/>
          <w:sz w:val="20"/>
        </w:rPr>
      </w:pPr>
      <w:r w:rsidRPr="00F542AA">
        <w:rPr>
          <w:rFonts w:ascii="Helvetica Neue" w:hAnsi="Helvetica Neue"/>
          <w:b/>
          <w:sz w:val="20"/>
        </w:rPr>
        <w:t>*</w:t>
      </w:r>
      <w:proofErr w:type="gramStart"/>
      <w:r w:rsidRPr="00F542AA">
        <w:rPr>
          <w:rFonts w:ascii="Helvetica Neue" w:hAnsi="Helvetica Neue"/>
          <w:b/>
          <w:sz w:val="20"/>
        </w:rPr>
        <w:t>values</w:t>
      </w:r>
      <w:proofErr w:type="gramEnd"/>
      <w:r>
        <w:rPr>
          <w:rFonts w:ascii="Helvetica Neue" w:hAnsi="Helvetica Neue"/>
          <w:b/>
          <w:sz w:val="20"/>
        </w:rPr>
        <w:t xml:space="preserve"> </w:t>
      </w:r>
      <w:r w:rsidR="00F20E7C" w:rsidRPr="00F20E7C">
        <w:rPr>
          <w:rFonts w:ascii="Helvetica Neue" w:hAnsi="Helvetica Neue"/>
          <w:sz w:val="18"/>
        </w:rPr>
        <w:t>refers to the lightness or darkness of a color.</w:t>
      </w:r>
    </w:p>
    <w:p w:rsidR="00055D5A" w:rsidRDefault="00F542AA" w:rsidP="00051D98">
      <w:pPr>
        <w:ind w:left="720"/>
        <w:rPr>
          <w:rFonts w:ascii="Helvetica Neue" w:hAnsi="Helvetica Neue" w:cs="Verdana"/>
          <w:color w:val="262626"/>
          <w:sz w:val="18"/>
        </w:rPr>
      </w:pPr>
      <w:r w:rsidRPr="00F542AA">
        <w:rPr>
          <w:rFonts w:ascii="Helvetica Neue" w:hAnsi="Helvetica Neue"/>
          <w:sz w:val="20"/>
        </w:rPr>
        <w:t>*</w:t>
      </w:r>
      <w:proofErr w:type="gramStart"/>
      <w:r w:rsidRPr="00F542AA">
        <w:rPr>
          <w:rFonts w:ascii="Helvetica Neue" w:hAnsi="Helvetica Neue"/>
          <w:b/>
          <w:sz w:val="20"/>
        </w:rPr>
        <w:t>contour</w:t>
      </w:r>
      <w:proofErr w:type="gramEnd"/>
      <w:r w:rsidRPr="00F542AA">
        <w:rPr>
          <w:rFonts w:ascii="Helvetica Neue" w:hAnsi="Helvetica Neue"/>
          <w:sz w:val="20"/>
        </w:rPr>
        <w:t xml:space="preserve"> </w:t>
      </w:r>
      <w:r w:rsidRPr="00F542AA">
        <w:rPr>
          <w:rFonts w:ascii="Helvetica Neue" w:hAnsi="Helvetica Neue" w:cs="Verdana"/>
          <w:color w:val="262626"/>
          <w:sz w:val="18"/>
        </w:rPr>
        <w:t>A con</w:t>
      </w:r>
      <w:r w:rsidR="007B1663">
        <w:rPr>
          <w:rFonts w:ascii="Helvetica Neue" w:hAnsi="Helvetica Neue" w:cs="Verdana"/>
          <w:color w:val="262626"/>
          <w:sz w:val="18"/>
        </w:rPr>
        <w:t xml:space="preserve">tour is the line which defines the shape of a </w:t>
      </w:r>
      <w:r w:rsidRPr="00F542AA">
        <w:rPr>
          <w:rFonts w:ascii="Helvetica Neue" w:hAnsi="Helvetica Neue" w:cs="Verdana"/>
          <w:color w:val="262626"/>
          <w:sz w:val="18"/>
        </w:rPr>
        <w:t>form</w:t>
      </w:r>
      <w:r w:rsidR="007B1663">
        <w:rPr>
          <w:rFonts w:ascii="Helvetica Neue" w:hAnsi="Helvetica Neue" w:cs="Verdana"/>
          <w:color w:val="262626"/>
          <w:sz w:val="18"/>
        </w:rPr>
        <w:t xml:space="preserve"> as opposed to an </w:t>
      </w:r>
      <w:r w:rsidR="007B1663" w:rsidRPr="00055D5A">
        <w:rPr>
          <w:rFonts w:ascii="Helvetica Neue" w:hAnsi="Helvetica Neue" w:cs="Verdana"/>
          <w:b/>
          <w:color w:val="262626"/>
          <w:sz w:val="18"/>
        </w:rPr>
        <w:t>outline</w:t>
      </w:r>
      <w:r w:rsidR="00055D5A">
        <w:rPr>
          <w:rFonts w:ascii="Helvetica Neue" w:hAnsi="Helvetica Neue" w:cs="Verdana"/>
          <w:color w:val="262626"/>
          <w:sz w:val="18"/>
        </w:rPr>
        <w:t>,</w:t>
      </w:r>
      <w:r w:rsidR="007B1663">
        <w:rPr>
          <w:rFonts w:ascii="Helvetica Neue" w:hAnsi="Helvetica Neue" w:cs="Verdana"/>
          <w:color w:val="262626"/>
          <w:sz w:val="18"/>
        </w:rPr>
        <w:t xml:space="preserve"> which </w:t>
      </w:r>
      <w:r w:rsidR="00055D5A">
        <w:rPr>
          <w:rFonts w:ascii="Helvetica Neue" w:hAnsi="Helvetica Neue" w:cs="Verdana"/>
          <w:color w:val="262626"/>
          <w:sz w:val="18"/>
        </w:rPr>
        <w:t>defines</w:t>
      </w:r>
      <w:r w:rsidR="007B1663">
        <w:rPr>
          <w:rFonts w:ascii="Helvetica Neue" w:hAnsi="Helvetica Neue" w:cs="Verdana"/>
          <w:color w:val="262626"/>
          <w:sz w:val="18"/>
        </w:rPr>
        <w:t xml:space="preserve"> the  </w:t>
      </w:r>
      <w:r w:rsidRPr="00F542AA">
        <w:rPr>
          <w:rFonts w:ascii="Helvetica Neue" w:hAnsi="Helvetica Neue" w:cs="Verdana"/>
          <w:color w:val="262626"/>
          <w:sz w:val="18"/>
        </w:rPr>
        <w:t>edge</w:t>
      </w:r>
      <w:r w:rsidR="007B1663">
        <w:rPr>
          <w:rFonts w:ascii="Helvetica Neue" w:hAnsi="Helvetica Neue" w:cs="Verdana"/>
          <w:color w:val="262626"/>
          <w:sz w:val="18"/>
        </w:rPr>
        <w:t xml:space="preserve"> of a form</w:t>
      </w:r>
      <w:r w:rsidRPr="00F542AA">
        <w:rPr>
          <w:rFonts w:ascii="Helvetica Neue" w:hAnsi="Helvetica Neue" w:cs="Verdana"/>
          <w:color w:val="262626"/>
          <w:sz w:val="18"/>
        </w:rPr>
        <w:t xml:space="preserve">. </w:t>
      </w:r>
      <w:r w:rsidR="00055D5A">
        <w:rPr>
          <w:rFonts w:ascii="Helvetica Neue" w:hAnsi="Helvetica Neue" w:cs="Verdana"/>
          <w:color w:val="262626"/>
          <w:sz w:val="18"/>
        </w:rPr>
        <w:t xml:space="preserve">In this class contour and outline are mean the same thing. </w:t>
      </w:r>
      <w:r w:rsidRPr="00F542AA">
        <w:rPr>
          <w:rFonts w:ascii="Helvetica Neue" w:hAnsi="Helvetica Neue" w:cs="Verdana"/>
          <w:color w:val="262626"/>
          <w:sz w:val="18"/>
        </w:rPr>
        <w:t>Contour drawing is the place where most beginners start, following the visible edges of a shape.</w:t>
      </w:r>
    </w:p>
    <w:p w:rsidR="00F542AA" w:rsidRPr="00055D5A" w:rsidRDefault="00055D5A" w:rsidP="00051D98">
      <w:pPr>
        <w:ind w:left="720"/>
        <w:rPr>
          <w:rFonts w:ascii="Helvetica Neue" w:hAnsi="Helvetica Neue" w:cs="Verdana"/>
          <w:b/>
          <w:color w:val="262626"/>
          <w:sz w:val="20"/>
        </w:rPr>
      </w:pPr>
      <w:r w:rsidRPr="00F542AA">
        <w:rPr>
          <w:rFonts w:ascii="Helvetica Neue" w:hAnsi="Helvetica Neue"/>
          <w:sz w:val="20"/>
        </w:rPr>
        <w:t>*</w:t>
      </w:r>
      <w:proofErr w:type="gramStart"/>
      <w:r>
        <w:rPr>
          <w:rFonts w:ascii="Helvetica Neue" w:hAnsi="Helvetica Neue"/>
          <w:b/>
          <w:sz w:val="20"/>
        </w:rPr>
        <w:t>sketch</w:t>
      </w:r>
      <w:proofErr w:type="gramEnd"/>
      <w:r w:rsidRPr="00F542AA">
        <w:rPr>
          <w:rFonts w:ascii="Helvetica Neue" w:hAnsi="Helvetica Neue"/>
          <w:sz w:val="20"/>
        </w:rPr>
        <w:t xml:space="preserve"> </w:t>
      </w:r>
      <w:r w:rsidRPr="00F542AA">
        <w:rPr>
          <w:rFonts w:ascii="Helvetica Neue" w:hAnsi="Helvetica Neue" w:cs="Verdana"/>
          <w:color w:val="262626"/>
          <w:sz w:val="18"/>
        </w:rPr>
        <w:t xml:space="preserve">A </w:t>
      </w:r>
      <w:r>
        <w:rPr>
          <w:rFonts w:ascii="Helvetica Neue" w:hAnsi="Helvetica Neue" w:cs="Verdana"/>
          <w:color w:val="262626"/>
          <w:sz w:val="18"/>
        </w:rPr>
        <w:t xml:space="preserve">picture done quickly and roughly without concern for detail.  </w:t>
      </w:r>
    </w:p>
    <w:p w:rsidR="00C237D5" w:rsidRPr="00F542AA" w:rsidRDefault="00C237D5" w:rsidP="00051D98">
      <w:pPr>
        <w:ind w:left="720"/>
        <w:rPr>
          <w:rFonts w:ascii="Helvetica Neue" w:hAnsi="Helvetica Neue"/>
          <w:sz w:val="20"/>
        </w:rPr>
      </w:pPr>
    </w:p>
    <w:p w:rsidR="00051D98" w:rsidRPr="00F542AA" w:rsidRDefault="00051D98" w:rsidP="00051D98">
      <w:pPr>
        <w:ind w:left="720"/>
        <w:rPr>
          <w:rFonts w:ascii="Helvetica Neue" w:hAnsi="Helvetica Neue"/>
          <w:sz w:val="18"/>
        </w:rPr>
      </w:pPr>
    </w:p>
    <w:sectPr w:rsidR="00051D98" w:rsidRPr="00F542AA" w:rsidSect="00F542AA">
      <w:pgSz w:w="12240" w:h="15840"/>
      <w:pgMar w:top="1296" w:right="1296" w:bottom="1296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031B"/>
    <w:multiLevelType w:val="hybridMultilevel"/>
    <w:tmpl w:val="66AA1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D3863"/>
    <w:rsid w:val="00051D98"/>
    <w:rsid w:val="00055D5A"/>
    <w:rsid w:val="000B7B43"/>
    <w:rsid w:val="002642CD"/>
    <w:rsid w:val="002A75F3"/>
    <w:rsid w:val="0038315A"/>
    <w:rsid w:val="005D3863"/>
    <w:rsid w:val="005D4526"/>
    <w:rsid w:val="00606EFD"/>
    <w:rsid w:val="007B1663"/>
    <w:rsid w:val="00974C1A"/>
    <w:rsid w:val="00A37BC6"/>
    <w:rsid w:val="00AC61A7"/>
    <w:rsid w:val="00C237D5"/>
    <w:rsid w:val="00E21DD4"/>
    <w:rsid w:val="00E73B9B"/>
    <w:rsid w:val="00F20E7C"/>
    <w:rsid w:val="00F542AA"/>
  </w:rsids>
  <m:mathPr>
    <m:mathFont m:val="Aetna-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907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4C2D2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3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2140</Characters>
  <Application>Microsoft Macintosh Word</Application>
  <DocSecurity>0</DocSecurity>
  <Lines>17</Lines>
  <Paragraphs>4</Paragraphs>
  <ScaleCrop>false</ScaleCrop>
  <Company>UGA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NaJuana Lee</dc:creator>
  <cp:keywords/>
  <cp:lastModifiedBy>NaJuana Lee</cp:lastModifiedBy>
  <cp:revision>2</cp:revision>
  <cp:lastPrinted>2012-08-16T14:04:00Z</cp:lastPrinted>
  <dcterms:created xsi:type="dcterms:W3CDTF">2012-08-20T23:34:00Z</dcterms:created>
  <dcterms:modified xsi:type="dcterms:W3CDTF">2012-08-20T23:34:00Z</dcterms:modified>
</cp:coreProperties>
</file>