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A1" w:rsidRDefault="00B62DA1" w:rsidP="00B62DA1">
      <w:pPr>
        <w:rPr>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40602A"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noProof/>
        </w:rPr>
        <w:drawing>
          <wp:anchor distT="0" distB="0" distL="114300" distR="114300" simplePos="0" relativeHeight="251657728" behindDoc="0" locked="0" layoutInCell="1" allowOverlap="1">
            <wp:simplePos x="0" y="0"/>
            <wp:positionH relativeFrom="column">
              <wp:posOffset>1524000</wp:posOffset>
            </wp:positionH>
            <wp:positionV relativeFrom="paragraph">
              <wp:posOffset>151765</wp:posOffset>
            </wp:positionV>
            <wp:extent cx="2774950" cy="2952750"/>
            <wp:effectExtent l="19050" t="0" r="6350" b="0"/>
            <wp:wrapTopAndBottom/>
            <wp:docPr id="2" name="Picture 4" descr="Description: APS Fine and Performing Arts brand Logo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PS Fine and Performing Arts brand Logo Trial"/>
                    <pic:cNvPicPr>
                      <a:picLocks noChangeAspect="1" noChangeArrowheads="1"/>
                    </pic:cNvPicPr>
                  </pic:nvPicPr>
                  <pic:blipFill>
                    <a:blip r:embed="rId9" cstate="print"/>
                    <a:srcRect/>
                    <a:stretch>
                      <a:fillRect/>
                    </a:stretch>
                  </pic:blipFill>
                  <pic:spPr bwMode="auto">
                    <a:xfrm>
                      <a:off x="0" y="0"/>
                      <a:ext cx="2774950" cy="2952750"/>
                    </a:xfrm>
                    <a:prstGeom prst="rect">
                      <a:avLst/>
                    </a:prstGeom>
                    <a:noFill/>
                    <a:ln w="9525">
                      <a:noFill/>
                      <a:miter lim="800000"/>
                      <a:headEnd/>
                      <a:tailEnd/>
                    </a:ln>
                  </pic:spPr>
                </pic:pic>
              </a:graphicData>
            </a:graphic>
          </wp:anchor>
        </w:drawing>
      </w: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Atlanta Public Schools</w:t>
      </w: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Office of Fine and Performing Arts</w:t>
      </w:r>
    </w:p>
    <w:p w:rsidR="00B62DA1"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p>
    <w:p w:rsidR="00B62DA1" w:rsidRPr="00C2033A"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Grade 8 Music</w:t>
      </w:r>
    </w:p>
    <w:p w:rsidR="00B62DA1" w:rsidRPr="00B62DA1" w:rsidRDefault="008E0BCD" w:rsidP="00B62DA1">
      <w:pPr>
        <w:widowControl w:val="0"/>
        <w:autoSpaceDE w:val="0"/>
        <w:autoSpaceDN w:val="0"/>
        <w:adjustRightInd w:val="0"/>
        <w:spacing w:line="356" w:lineRule="atLeast"/>
        <w:jc w:val="center"/>
        <w:rPr>
          <w:rFonts w:ascii="Helvetica Neue" w:hAnsi="Helvetica Neue" w:cs="Helvetica Neue"/>
          <w:b/>
          <w:bCs/>
          <w:color w:val="1F497D"/>
          <w:sz w:val="32"/>
          <w:szCs w:val="32"/>
          <w:lang w:eastAsia="zh-CN"/>
        </w:rPr>
      </w:pPr>
      <w:r>
        <w:rPr>
          <w:rFonts w:ascii="Helvetica Neue" w:hAnsi="Helvetica Neue" w:cs="Helvetica Neue"/>
          <w:b/>
          <w:bCs/>
          <w:color w:val="1F497D"/>
          <w:sz w:val="32"/>
          <w:szCs w:val="32"/>
          <w:lang w:eastAsia="zh-CN"/>
        </w:rPr>
        <w:t>Composition</w:t>
      </w:r>
      <w:r w:rsidR="00DF623E">
        <w:rPr>
          <w:rFonts w:ascii="Helvetica Neue" w:hAnsi="Helvetica Neue" w:cs="Helvetica Neue"/>
          <w:b/>
          <w:bCs/>
          <w:color w:val="1F497D"/>
          <w:sz w:val="32"/>
          <w:szCs w:val="32"/>
          <w:lang w:eastAsia="zh-CN"/>
        </w:rPr>
        <w:t xml:space="preserve"> Assessment Teacher Packet</w:t>
      </w:r>
    </w:p>
    <w:p w:rsidR="00B62DA1" w:rsidRDefault="00B62DA1" w:rsidP="00B62DA1">
      <w:pPr>
        <w:widowControl w:val="0"/>
        <w:autoSpaceDE w:val="0"/>
        <w:autoSpaceDN w:val="0"/>
        <w:adjustRightInd w:val="0"/>
        <w:spacing w:line="356" w:lineRule="atLeast"/>
        <w:rPr>
          <w:rFonts w:ascii="Helvetica Neue" w:hAnsi="Helvetica Neue" w:cs="Helvetica Neue"/>
          <w:b/>
          <w:bCs/>
          <w:color w:val="000000"/>
          <w:sz w:val="32"/>
          <w:szCs w:val="32"/>
          <w:lang w:eastAsia="zh-CN"/>
        </w:rPr>
      </w:pPr>
    </w:p>
    <w:p w:rsidR="00B62DA1" w:rsidRPr="00C2033A" w:rsidRDefault="00B62DA1" w:rsidP="00B62DA1">
      <w:pPr>
        <w:widowControl w:val="0"/>
        <w:autoSpaceDE w:val="0"/>
        <w:autoSpaceDN w:val="0"/>
        <w:adjustRightInd w:val="0"/>
        <w:spacing w:line="356" w:lineRule="atLeast"/>
        <w:jc w:val="center"/>
        <w:rPr>
          <w:rFonts w:ascii="Helvetica Neue" w:hAnsi="Helvetica Neue" w:cs="Helvetica Neue"/>
          <w:b/>
          <w:bCs/>
          <w:color w:val="000000"/>
          <w:sz w:val="32"/>
          <w:szCs w:val="32"/>
          <w:lang w:eastAsia="zh-CN"/>
        </w:rPr>
      </w:pPr>
      <w:r>
        <w:rPr>
          <w:rFonts w:ascii="Helvetica Neue" w:hAnsi="Helvetica Neue" w:cs="Helvetica Neue"/>
          <w:b/>
          <w:bCs/>
          <w:color w:val="000000"/>
          <w:sz w:val="32"/>
          <w:szCs w:val="32"/>
          <w:lang w:eastAsia="zh-CN"/>
        </w:rPr>
        <w:t>“Music Composition”</w:t>
      </w:r>
    </w:p>
    <w:p w:rsidR="00B62DA1" w:rsidRDefault="00B62DA1" w:rsidP="00B62DA1">
      <w:pPr>
        <w:jc w:val="center"/>
        <w:rPr>
          <w:lang w:eastAsia="zh-CN"/>
        </w:rPr>
      </w:pPr>
    </w:p>
    <w:p w:rsidR="00E34F57" w:rsidRDefault="00E34F57" w:rsidP="00E34F57">
      <w:pPr>
        <w:jc w:val="center"/>
      </w:pPr>
      <w:r>
        <w:t xml:space="preserve">Dr. Adriana van Rensburg, Assistant Director, </w:t>
      </w:r>
      <w:proofErr w:type="spellStart"/>
      <w:r>
        <w:t>ArtsAPS</w:t>
      </w:r>
      <w:proofErr w:type="spellEnd"/>
      <w:r>
        <w:t xml:space="preserve"> Grant Project</w:t>
      </w:r>
    </w:p>
    <w:p w:rsidR="00E34F57" w:rsidRDefault="00E34F57" w:rsidP="00E34F57">
      <w:pPr>
        <w:jc w:val="center"/>
        <w:rPr>
          <w:lang w:eastAsia="zh-CN"/>
        </w:rPr>
      </w:pPr>
      <w:r>
        <w:rPr>
          <w:lang w:eastAsia="zh-CN"/>
        </w:rPr>
        <w:t>Mr. Raymond Veon, Interim Director, Fine and Performing Arts</w:t>
      </w:r>
    </w:p>
    <w:p w:rsidR="00E34F57" w:rsidRDefault="00E34F57" w:rsidP="00E34F57">
      <w:pPr>
        <w:jc w:val="center"/>
        <w:rPr>
          <w:lang w:eastAsia="zh-CN"/>
        </w:rPr>
      </w:pPr>
      <w:r>
        <w:rPr>
          <w:lang w:eastAsia="zh-CN"/>
        </w:rPr>
        <w:t xml:space="preserve">Project Director, </w:t>
      </w:r>
      <w:proofErr w:type="spellStart"/>
      <w:r>
        <w:rPr>
          <w:lang w:eastAsia="zh-CN"/>
        </w:rPr>
        <w:t>ArtsAPS</w:t>
      </w:r>
      <w:proofErr w:type="spellEnd"/>
      <w:r>
        <w:t xml:space="preserve"> Grant Project</w:t>
      </w:r>
    </w:p>
    <w:p w:rsidR="00E34F57" w:rsidRDefault="00E34F57" w:rsidP="00E34F57">
      <w:pPr>
        <w:jc w:val="center"/>
      </w:pPr>
      <w:r>
        <w:t xml:space="preserve"> Mrs. Cynthia Terry, Director (Retired), Fine and Performing Arts</w:t>
      </w:r>
    </w:p>
    <w:p w:rsidR="00B62DA1" w:rsidRDefault="00B62DA1" w:rsidP="00B62DA1">
      <w:pPr>
        <w:jc w:val="center"/>
        <w:rPr>
          <w:lang w:eastAsia="zh-CN"/>
        </w:rPr>
      </w:pPr>
    </w:p>
    <w:p w:rsidR="00B62DA1" w:rsidRDefault="00B62DA1" w:rsidP="00B62DA1">
      <w:pPr>
        <w:rPr>
          <w:lang w:eastAsia="zh-CN"/>
        </w:rPr>
      </w:pPr>
    </w:p>
    <w:p w:rsidR="00B62DA1" w:rsidRDefault="00B62DA1" w:rsidP="00B62DA1">
      <w:pPr>
        <w:rPr>
          <w:lang w:eastAsia="zh-CN"/>
        </w:rPr>
      </w:pPr>
    </w:p>
    <w:p w:rsidR="00B62DA1" w:rsidRDefault="00B62DA1" w:rsidP="00B62DA1">
      <w:pPr>
        <w:rPr>
          <w:lang w:eastAsia="zh-CN"/>
        </w:rPr>
      </w:pPr>
    </w:p>
    <w:p w:rsidR="00B62DA1" w:rsidRPr="00C2033A" w:rsidRDefault="00B62DA1" w:rsidP="00B62DA1">
      <w:pPr>
        <w:autoSpaceDE w:val="0"/>
        <w:autoSpaceDN w:val="0"/>
        <w:adjustRightInd w:val="0"/>
        <w:rPr>
          <w:rFonts w:eastAsia="SimSun"/>
          <w:b/>
          <w:bCs/>
          <w:sz w:val="20"/>
          <w:szCs w:val="20"/>
          <w:lang w:eastAsia="zh-CN"/>
        </w:rPr>
      </w:pPr>
    </w:p>
    <w:p w:rsidR="00A32707" w:rsidRPr="00DF623E" w:rsidRDefault="00B62DA1" w:rsidP="00A32707">
      <w:pPr>
        <w:autoSpaceDE w:val="0"/>
        <w:autoSpaceDN w:val="0"/>
        <w:adjustRightInd w:val="0"/>
        <w:rPr>
          <w:rFonts w:ascii="Arial Narrow" w:eastAsia="SimSun" w:hAnsi="Arial Narrow"/>
          <w:b/>
          <w:bCs/>
          <w:sz w:val="28"/>
          <w:szCs w:val="28"/>
          <w:lang w:eastAsia="zh-CN"/>
        </w:rPr>
      </w:pPr>
      <w:r>
        <w:rPr>
          <w:rFonts w:eastAsia="SimSun"/>
          <w:b/>
          <w:bCs/>
          <w:sz w:val="20"/>
          <w:szCs w:val="20"/>
          <w:lang w:eastAsia="zh-CN"/>
        </w:rPr>
        <w:br w:type="page"/>
      </w:r>
      <w:r w:rsidR="00A32707" w:rsidRPr="00DF623E">
        <w:rPr>
          <w:rFonts w:ascii="Arial Narrow" w:eastAsia="SimSun" w:hAnsi="Arial Narrow"/>
          <w:b/>
          <w:bCs/>
          <w:sz w:val="28"/>
          <w:szCs w:val="28"/>
          <w:lang w:eastAsia="zh-CN"/>
        </w:rPr>
        <w:lastRenderedPageBreak/>
        <w:t>Teacher Package</w:t>
      </w:r>
    </w:p>
    <w:p w:rsidR="009C50CF" w:rsidRPr="00E809A5" w:rsidRDefault="009C50CF" w:rsidP="00A32707">
      <w:pPr>
        <w:jc w:val="center"/>
        <w:rPr>
          <w:b/>
          <w:sz w:val="20"/>
          <w:szCs w:val="20"/>
        </w:rPr>
      </w:pPr>
    </w:p>
    <w:p w:rsidR="005E5EAC" w:rsidRPr="00E809A5" w:rsidRDefault="005E5EAC" w:rsidP="005E5EAC">
      <w:pPr>
        <w:spacing w:after="60"/>
        <w:rPr>
          <w:i/>
          <w:sz w:val="20"/>
          <w:szCs w:val="20"/>
        </w:rPr>
      </w:pPr>
      <w:r w:rsidRPr="00E809A5">
        <w:rPr>
          <w:i/>
          <w:sz w:val="20"/>
          <w:szCs w:val="20"/>
        </w:rPr>
        <w:t>Students will:</w:t>
      </w:r>
    </w:p>
    <w:p w:rsidR="005E5EAC" w:rsidRPr="00E809A5" w:rsidRDefault="005E5EAC" w:rsidP="00F471DE">
      <w:pPr>
        <w:numPr>
          <w:ilvl w:val="0"/>
          <w:numId w:val="19"/>
        </w:numPr>
        <w:spacing w:after="60"/>
        <w:rPr>
          <w:sz w:val="20"/>
          <w:szCs w:val="20"/>
        </w:rPr>
      </w:pPr>
      <w:r w:rsidRPr="00E809A5">
        <w:rPr>
          <w:sz w:val="20"/>
          <w:szCs w:val="20"/>
        </w:rPr>
        <w:t>Demonstrate know</w:t>
      </w:r>
      <w:r w:rsidR="00F471DE" w:rsidRPr="00E809A5">
        <w:rPr>
          <w:sz w:val="20"/>
          <w:szCs w:val="20"/>
        </w:rPr>
        <w:t>ledge and skill in music notation through creative self expression</w:t>
      </w:r>
    </w:p>
    <w:p w:rsidR="005E5EAC" w:rsidRPr="00E809A5" w:rsidRDefault="00F471DE" w:rsidP="00016C52">
      <w:pPr>
        <w:numPr>
          <w:ilvl w:val="0"/>
          <w:numId w:val="19"/>
        </w:numPr>
        <w:spacing w:after="60"/>
        <w:rPr>
          <w:sz w:val="20"/>
          <w:szCs w:val="20"/>
        </w:rPr>
      </w:pPr>
      <w:r w:rsidRPr="00E809A5">
        <w:rPr>
          <w:sz w:val="20"/>
          <w:szCs w:val="20"/>
        </w:rPr>
        <w:t>Create an 8</w:t>
      </w:r>
      <w:r w:rsidRPr="00E809A5">
        <w:rPr>
          <w:sz w:val="20"/>
          <w:szCs w:val="20"/>
          <w:vertAlign w:val="superscript"/>
        </w:rPr>
        <w:t xml:space="preserve"> </w:t>
      </w:r>
      <w:r w:rsidR="00015005" w:rsidRPr="00E809A5">
        <w:rPr>
          <w:sz w:val="20"/>
          <w:szCs w:val="20"/>
        </w:rPr>
        <w:t>measure musical idea</w:t>
      </w:r>
    </w:p>
    <w:p w:rsidR="00F471DE" w:rsidRPr="00E809A5" w:rsidRDefault="00015005" w:rsidP="00016C52">
      <w:pPr>
        <w:numPr>
          <w:ilvl w:val="0"/>
          <w:numId w:val="19"/>
        </w:numPr>
        <w:spacing w:after="60"/>
        <w:rPr>
          <w:sz w:val="20"/>
          <w:szCs w:val="20"/>
        </w:rPr>
      </w:pPr>
      <w:r w:rsidRPr="00E809A5">
        <w:rPr>
          <w:sz w:val="20"/>
          <w:szCs w:val="20"/>
        </w:rPr>
        <w:t>Explain the inspiration and  content of  their work</w:t>
      </w:r>
    </w:p>
    <w:p w:rsidR="005E5EAC" w:rsidRPr="00E809A5" w:rsidRDefault="00015005" w:rsidP="00016C52">
      <w:pPr>
        <w:numPr>
          <w:ilvl w:val="0"/>
          <w:numId w:val="19"/>
        </w:numPr>
        <w:spacing w:after="60"/>
        <w:rPr>
          <w:sz w:val="20"/>
          <w:szCs w:val="20"/>
        </w:rPr>
      </w:pPr>
      <w:r w:rsidRPr="00E809A5">
        <w:rPr>
          <w:sz w:val="20"/>
          <w:szCs w:val="20"/>
        </w:rPr>
        <w:t>Perform their composition</w:t>
      </w:r>
    </w:p>
    <w:p w:rsidR="00E23D57" w:rsidRPr="00E809A5" w:rsidRDefault="00E23D57">
      <w:pPr>
        <w:rPr>
          <w:sz w:val="20"/>
          <w:szCs w:val="20"/>
        </w:rPr>
      </w:pPr>
    </w:p>
    <w:p w:rsidR="00147FEB" w:rsidRPr="00E809A5" w:rsidRDefault="00147FEB" w:rsidP="00147FEB">
      <w:pPr>
        <w:spacing w:after="60"/>
        <w:rPr>
          <w:b/>
          <w:sz w:val="20"/>
          <w:szCs w:val="20"/>
        </w:rPr>
      </w:pPr>
      <w:r w:rsidRPr="00E809A5">
        <w:rPr>
          <w:b/>
          <w:sz w:val="20"/>
          <w:szCs w:val="20"/>
        </w:rPr>
        <w:t>The Task</w:t>
      </w:r>
    </w:p>
    <w:p w:rsidR="00147FEB" w:rsidRPr="00E809A5" w:rsidRDefault="00147FEB" w:rsidP="00147FEB">
      <w:pPr>
        <w:spacing w:after="60"/>
        <w:rPr>
          <w:sz w:val="20"/>
          <w:szCs w:val="20"/>
        </w:rPr>
      </w:pPr>
      <w:r w:rsidRPr="00E809A5">
        <w:rPr>
          <w:sz w:val="20"/>
          <w:szCs w:val="20"/>
        </w:rPr>
        <w:t xml:space="preserve">The task has </w:t>
      </w:r>
      <w:r w:rsidR="00224D0C">
        <w:rPr>
          <w:sz w:val="20"/>
          <w:szCs w:val="20"/>
        </w:rPr>
        <w:t>3 major</w:t>
      </w:r>
      <w:r w:rsidRPr="00E809A5">
        <w:rPr>
          <w:sz w:val="20"/>
          <w:szCs w:val="20"/>
        </w:rPr>
        <w:t xml:space="preserve"> components:</w:t>
      </w:r>
    </w:p>
    <w:p w:rsidR="00015005" w:rsidRPr="00E809A5" w:rsidRDefault="00015005" w:rsidP="00147FEB">
      <w:pPr>
        <w:spacing w:after="60"/>
        <w:rPr>
          <w:sz w:val="20"/>
          <w:szCs w:val="20"/>
        </w:rPr>
      </w:pPr>
      <w:r w:rsidRPr="00E809A5">
        <w:rPr>
          <w:sz w:val="20"/>
          <w:szCs w:val="20"/>
          <w:u w:val="single"/>
        </w:rPr>
        <w:t>Section A</w:t>
      </w:r>
      <w:r w:rsidR="00147FEB" w:rsidRPr="00E809A5">
        <w:rPr>
          <w:sz w:val="20"/>
          <w:szCs w:val="20"/>
          <w:u w:val="single"/>
        </w:rPr>
        <w:t>:</w:t>
      </w:r>
      <w:r w:rsidR="00147FEB" w:rsidRPr="00E809A5">
        <w:rPr>
          <w:sz w:val="20"/>
          <w:szCs w:val="20"/>
        </w:rPr>
        <w:t xml:space="preserve"> </w:t>
      </w:r>
      <w:r w:rsidRPr="00E809A5">
        <w:rPr>
          <w:sz w:val="20"/>
          <w:szCs w:val="20"/>
        </w:rPr>
        <w:t>The student will compose a</w:t>
      </w:r>
      <w:r w:rsidR="008E696E" w:rsidRPr="00E809A5">
        <w:rPr>
          <w:sz w:val="20"/>
          <w:szCs w:val="20"/>
        </w:rPr>
        <w:t>n</w:t>
      </w:r>
      <w:r w:rsidR="00147FEB" w:rsidRPr="00E809A5">
        <w:rPr>
          <w:sz w:val="20"/>
          <w:szCs w:val="20"/>
        </w:rPr>
        <w:t xml:space="preserve"> </w:t>
      </w:r>
      <w:r w:rsidR="008E696E" w:rsidRPr="00E809A5">
        <w:rPr>
          <w:sz w:val="20"/>
          <w:szCs w:val="20"/>
        </w:rPr>
        <w:t>8</w:t>
      </w:r>
      <w:r w:rsidR="00147FEB" w:rsidRPr="00E809A5">
        <w:rPr>
          <w:sz w:val="20"/>
          <w:szCs w:val="20"/>
        </w:rPr>
        <w:t xml:space="preserve"> measure or</w:t>
      </w:r>
      <w:r w:rsidR="008E696E" w:rsidRPr="00E809A5">
        <w:rPr>
          <w:sz w:val="20"/>
          <w:szCs w:val="20"/>
        </w:rPr>
        <w:t>iginal musical composition</w:t>
      </w:r>
      <w:r w:rsidR="00224D0C">
        <w:rPr>
          <w:sz w:val="20"/>
          <w:szCs w:val="20"/>
        </w:rPr>
        <w:t xml:space="preserve"> </w:t>
      </w:r>
      <w:r w:rsidR="00224D0C">
        <w:rPr>
          <w:sz w:val="20"/>
          <w:szCs w:val="20"/>
        </w:rPr>
        <w:tab/>
      </w:r>
      <w:r w:rsidR="00224D0C">
        <w:rPr>
          <w:sz w:val="20"/>
          <w:szCs w:val="20"/>
        </w:rPr>
        <w:tab/>
      </w:r>
      <w:r w:rsidR="00224D0C">
        <w:rPr>
          <w:sz w:val="20"/>
          <w:szCs w:val="20"/>
        </w:rPr>
        <w:tab/>
      </w:r>
      <w:r w:rsidR="00224D0C">
        <w:rPr>
          <w:sz w:val="20"/>
          <w:szCs w:val="20"/>
        </w:rPr>
        <w:tab/>
        <w:t xml:space="preserve">    and</w:t>
      </w:r>
      <w:r w:rsidRPr="00E809A5">
        <w:rPr>
          <w:sz w:val="20"/>
          <w:szCs w:val="20"/>
        </w:rPr>
        <w:t xml:space="preserve"> edit and revise the composition</w:t>
      </w:r>
    </w:p>
    <w:p w:rsidR="00147FEB" w:rsidRPr="00E809A5" w:rsidRDefault="00015005" w:rsidP="00147FEB">
      <w:pPr>
        <w:spacing w:after="60"/>
        <w:rPr>
          <w:sz w:val="20"/>
          <w:szCs w:val="20"/>
        </w:rPr>
      </w:pPr>
      <w:r w:rsidRPr="00E809A5">
        <w:rPr>
          <w:sz w:val="20"/>
          <w:szCs w:val="20"/>
          <w:u w:val="single"/>
        </w:rPr>
        <w:t xml:space="preserve">Section </w:t>
      </w:r>
      <w:r w:rsidR="00224D0C">
        <w:rPr>
          <w:sz w:val="20"/>
          <w:szCs w:val="20"/>
          <w:u w:val="single"/>
        </w:rPr>
        <w:t>B</w:t>
      </w:r>
      <w:r w:rsidRPr="00E809A5">
        <w:rPr>
          <w:sz w:val="20"/>
          <w:szCs w:val="20"/>
          <w:u w:val="single"/>
        </w:rPr>
        <w:t>:</w:t>
      </w:r>
      <w:r w:rsidRPr="00E809A5">
        <w:rPr>
          <w:sz w:val="20"/>
          <w:szCs w:val="20"/>
        </w:rPr>
        <w:t xml:space="preserve"> </w:t>
      </w:r>
      <w:r w:rsidR="00224D0C" w:rsidRPr="00E809A5">
        <w:rPr>
          <w:sz w:val="20"/>
          <w:szCs w:val="20"/>
        </w:rPr>
        <w:t>Student’s will perform their composition and receive peer feedback</w:t>
      </w:r>
    </w:p>
    <w:p w:rsidR="00147FEB" w:rsidRPr="00E809A5" w:rsidRDefault="00015005" w:rsidP="00147FEB">
      <w:pPr>
        <w:spacing w:after="60"/>
        <w:rPr>
          <w:sz w:val="20"/>
          <w:szCs w:val="20"/>
        </w:rPr>
      </w:pPr>
      <w:r w:rsidRPr="00E809A5">
        <w:rPr>
          <w:sz w:val="20"/>
          <w:szCs w:val="20"/>
          <w:u w:val="single"/>
        </w:rPr>
        <w:t>Section</w:t>
      </w:r>
      <w:r w:rsidR="00224D0C">
        <w:rPr>
          <w:sz w:val="20"/>
          <w:szCs w:val="20"/>
          <w:u w:val="single"/>
        </w:rPr>
        <w:t xml:space="preserve"> C</w:t>
      </w:r>
      <w:r w:rsidR="00CA3581" w:rsidRPr="00E809A5">
        <w:rPr>
          <w:sz w:val="20"/>
          <w:szCs w:val="20"/>
          <w:u w:val="single"/>
        </w:rPr>
        <w:t>:</w:t>
      </w:r>
      <w:r w:rsidR="00CA3581" w:rsidRPr="00E809A5">
        <w:rPr>
          <w:sz w:val="20"/>
          <w:szCs w:val="20"/>
        </w:rPr>
        <w:t xml:space="preserve"> </w:t>
      </w:r>
      <w:r w:rsidR="00224D0C" w:rsidRPr="00E809A5">
        <w:rPr>
          <w:sz w:val="20"/>
          <w:szCs w:val="20"/>
        </w:rPr>
        <w:t xml:space="preserve">The student will give written commentary answering two questions </w:t>
      </w:r>
    </w:p>
    <w:p w:rsidR="00DF623E" w:rsidRPr="00E809A5" w:rsidRDefault="00DF623E" w:rsidP="00DF623E">
      <w:pPr>
        <w:spacing w:after="60"/>
        <w:rPr>
          <w:sz w:val="20"/>
          <w:szCs w:val="20"/>
        </w:rPr>
      </w:pPr>
    </w:p>
    <w:p w:rsidR="00E3402E" w:rsidRPr="00E809A5" w:rsidRDefault="00E3402E" w:rsidP="00E3402E">
      <w:pPr>
        <w:spacing w:after="60"/>
        <w:ind w:firstLine="720"/>
        <w:rPr>
          <w:sz w:val="20"/>
          <w:szCs w:val="20"/>
        </w:rPr>
      </w:pPr>
      <w:r w:rsidRPr="00E809A5">
        <w:rPr>
          <w:sz w:val="20"/>
          <w:szCs w:val="20"/>
        </w:rPr>
        <w:t xml:space="preserve">The </w:t>
      </w:r>
      <w:r w:rsidR="00224D0C">
        <w:rPr>
          <w:sz w:val="20"/>
          <w:szCs w:val="20"/>
        </w:rPr>
        <w:t>three</w:t>
      </w:r>
      <w:r>
        <w:rPr>
          <w:sz w:val="20"/>
          <w:szCs w:val="20"/>
        </w:rPr>
        <w:t xml:space="preserve"> sections </w:t>
      </w:r>
      <w:r w:rsidRPr="00E809A5">
        <w:rPr>
          <w:sz w:val="20"/>
          <w:szCs w:val="20"/>
        </w:rPr>
        <w:t>of this composition project</w:t>
      </w:r>
      <w:r>
        <w:rPr>
          <w:sz w:val="20"/>
          <w:szCs w:val="20"/>
        </w:rPr>
        <w:t xml:space="preserve"> </w:t>
      </w:r>
      <w:r w:rsidRPr="00E809A5">
        <w:rPr>
          <w:sz w:val="20"/>
          <w:szCs w:val="20"/>
        </w:rPr>
        <w:t xml:space="preserve">assess student knowledge and skill in all four </w:t>
      </w:r>
      <w:r>
        <w:rPr>
          <w:sz w:val="20"/>
          <w:szCs w:val="20"/>
        </w:rPr>
        <w:t>domains</w:t>
      </w:r>
      <w:r w:rsidRPr="00E809A5">
        <w:rPr>
          <w:sz w:val="20"/>
          <w:szCs w:val="20"/>
        </w:rPr>
        <w:t xml:space="preserve"> of the </w:t>
      </w:r>
      <w:r w:rsidRPr="00E3402E">
        <w:rPr>
          <w:sz w:val="20"/>
          <w:szCs w:val="20"/>
          <w:u w:val="single"/>
        </w:rPr>
        <w:t>Georgia Performance Standards in</w:t>
      </w:r>
      <w:r w:rsidRPr="00E809A5">
        <w:rPr>
          <w:sz w:val="20"/>
          <w:szCs w:val="20"/>
        </w:rPr>
        <w:t xml:space="preserve"> Music</w:t>
      </w:r>
      <w:r w:rsidR="00872628">
        <w:rPr>
          <w:sz w:val="20"/>
          <w:szCs w:val="20"/>
        </w:rPr>
        <w:t xml:space="preserve"> for Intermediate Orchestra</w:t>
      </w:r>
      <w:r w:rsidRPr="00E809A5">
        <w:rPr>
          <w:sz w:val="20"/>
          <w:szCs w:val="20"/>
        </w:rPr>
        <w:t>.</w:t>
      </w:r>
      <w:r>
        <w:rPr>
          <w:sz w:val="20"/>
          <w:szCs w:val="20"/>
        </w:rPr>
        <w:t xml:space="preserve"> </w:t>
      </w:r>
      <w:r w:rsidR="00DF623E" w:rsidRPr="00E809A5">
        <w:rPr>
          <w:sz w:val="20"/>
          <w:szCs w:val="20"/>
        </w:rPr>
        <w:t xml:space="preserve">Each </w:t>
      </w:r>
      <w:r>
        <w:rPr>
          <w:sz w:val="20"/>
          <w:szCs w:val="20"/>
        </w:rPr>
        <w:t>section</w:t>
      </w:r>
      <w:r w:rsidR="00DF623E" w:rsidRPr="00E809A5">
        <w:rPr>
          <w:sz w:val="20"/>
          <w:szCs w:val="20"/>
        </w:rPr>
        <w:t xml:space="preserve"> is aligned with specific </w:t>
      </w:r>
      <w:r w:rsidR="00DF623E" w:rsidRPr="00E809A5">
        <w:rPr>
          <w:sz w:val="20"/>
          <w:szCs w:val="20"/>
          <w:u w:val="single"/>
        </w:rPr>
        <w:t>Georgia Performance Standards</w:t>
      </w:r>
      <w:r w:rsidR="00DF623E" w:rsidRPr="00E809A5">
        <w:rPr>
          <w:sz w:val="20"/>
          <w:szCs w:val="20"/>
        </w:rPr>
        <w:t xml:space="preserve"> evidenced in </w:t>
      </w:r>
      <w:r w:rsidR="00A42065">
        <w:rPr>
          <w:sz w:val="20"/>
          <w:szCs w:val="20"/>
        </w:rPr>
        <w:t>the teacher rubric and state required documents.</w:t>
      </w:r>
    </w:p>
    <w:p w:rsidR="00CA3581" w:rsidRPr="00E809A5" w:rsidRDefault="00CA3581" w:rsidP="00DF623E">
      <w:pPr>
        <w:spacing w:after="60"/>
        <w:ind w:firstLine="720"/>
        <w:rPr>
          <w:sz w:val="20"/>
          <w:szCs w:val="20"/>
        </w:rPr>
      </w:pPr>
    </w:p>
    <w:p w:rsidR="00147FEB" w:rsidRPr="00E809A5" w:rsidRDefault="00147FEB" w:rsidP="00147FEB">
      <w:pPr>
        <w:spacing w:after="60"/>
        <w:rPr>
          <w:sz w:val="20"/>
          <w:szCs w:val="20"/>
        </w:rPr>
      </w:pPr>
      <w:r w:rsidRPr="00E809A5">
        <w:rPr>
          <w:b/>
          <w:sz w:val="20"/>
          <w:szCs w:val="20"/>
        </w:rPr>
        <w:t>Scenario:</w:t>
      </w:r>
      <w:r w:rsidR="005D48FD" w:rsidRPr="00E809A5">
        <w:rPr>
          <w:b/>
          <w:sz w:val="20"/>
          <w:szCs w:val="20"/>
        </w:rPr>
        <w:t xml:space="preserve"> </w:t>
      </w:r>
      <w:r w:rsidR="008E0BCD" w:rsidRPr="00E809A5">
        <w:rPr>
          <w:sz w:val="20"/>
          <w:szCs w:val="20"/>
        </w:rPr>
        <w:t>Each student</w:t>
      </w:r>
      <w:r w:rsidR="00DF623E" w:rsidRPr="00E809A5">
        <w:rPr>
          <w:sz w:val="20"/>
          <w:szCs w:val="20"/>
        </w:rPr>
        <w:t xml:space="preserve"> will compose an original work communicating a feeling or passion unique to them. The title of the piece should capture what is expressed musically. </w:t>
      </w:r>
      <w:r w:rsidR="00340FB4" w:rsidRPr="00224D0C">
        <w:rPr>
          <w:sz w:val="20"/>
          <w:szCs w:val="20"/>
        </w:rPr>
        <w:t>For example, a student chooses to write a song about running, therefore a tempo marking like allegro and the use of 8</w:t>
      </w:r>
      <w:r w:rsidR="00340FB4" w:rsidRPr="00224D0C">
        <w:rPr>
          <w:sz w:val="20"/>
          <w:szCs w:val="20"/>
          <w:vertAlign w:val="superscript"/>
        </w:rPr>
        <w:t>th</w:t>
      </w:r>
      <w:r w:rsidR="00340FB4" w:rsidRPr="00224D0C">
        <w:rPr>
          <w:sz w:val="20"/>
          <w:szCs w:val="20"/>
        </w:rPr>
        <w:t xml:space="preserve"> notes would help convey the composer’s intent</w:t>
      </w:r>
      <w:r w:rsidR="00340FB4">
        <w:rPr>
          <w:sz w:val="20"/>
          <w:szCs w:val="20"/>
        </w:rPr>
        <w:t xml:space="preserve">. </w:t>
      </w:r>
      <w:r w:rsidR="008E0BCD" w:rsidRPr="00E809A5">
        <w:rPr>
          <w:sz w:val="20"/>
          <w:szCs w:val="20"/>
        </w:rPr>
        <w:t>You will facilitate a conversation to inspire creative ideas</w:t>
      </w:r>
      <w:r w:rsidR="00340FB4">
        <w:rPr>
          <w:sz w:val="20"/>
          <w:szCs w:val="20"/>
        </w:rPr>
        <w:t>.</w:t>
      </w:r>
    </w:p>
    <w:p w:rsidR="008E0BCD" w:rsidRPr="00E809A5" w:rsidRDefault="008E0BCD" w:rsidP="00147FEB">
      <w:pPr>
        <w:spacing w:after="60"/>
        <w:rPr>
          <w:sz w:val="20"/>
          <w:szCs w:val="20"/>
        </w:rPr>
      </w:pPr>
    </w:p>
    <w:p w:rsidR="005D48FD" w:rsidRDefault="00DF623E" w:rsidP="00147FEB">
      <w:pPr>
        <w:spacing w:after="60"/>
        <w:rPr>
          <w:b/>
          <w:sz w:val="20"/>
          <w:szCs w:val="20"/>
        </w:rPr>
      </w:pPr>
      <w:r w:rsidRPr="00E809A5">
        <w:rPr>
          <w:b/>
          <w:sz w:val="20"/>
          <w:szCs w:val="20"/>
        </w:rPr>
        <w:t xml:space="preserve">Student </w:t>
      </w:r>
      <w:r w:rsidR="005D48FD" w:rsidRPr="00E809A5">
        <w:rPr>
          <w:b/>
          <w:sz w:val="20"/>
          <w:szCs w:val="20"/>
        </w:rPr>
        <w:t>Requirements</w:t>
      </w:r>
    </w:p>
    <w:p w:rsidR="00E3402E" w:rsidRPr="00E809A5" w:rsidRDefault="00E3402E" w:rsidP="00147FEB">
      <w:pPr>
        <w:spacing w:after="60"/>
        <w:rPr>
          <w:b/>
          <w:sz w:val="20"/>
          <w:szCs w:val="20"/>
        </w:rPr>
      </w:pPr>
    </w:p>
    <w:p w:rsidR="00DF623E" w:rsidRPr="00E809A5" w:rsidRDefault="00DF623E" w:rsidP="00DF623E">
      <w:pPr>
        <w:spacing w:after="60" w:line="360" w:lineRule="auto"/>
        <w:jc w:val="center"/>
        <w:rPr>
          <w:b/>
          <w:sz w:val="20"/>
          <w:szCs w:val="20"/>
        </w:rPr>
      </w:pPr>
      <w:r w:rsidRPr="00E809A5">
        <w:rPr>
          <w:b/>
          <w:sz w:val="20"/>
          <w:szCs w:val="20"/>
        </w:rPr>
        <w:t>The composition must include:</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Notated ideas on the staff paper included in</w:t>
      </w:r>
      <w:r w:rsidR="00E809A5">
        <w:rPr>
          <w:rFonts w:ascii="Times New Roman" w:hAnsi="Times New Roman"/>
          <w:sz w:val="20"/>
          <w:szCs w:val="20"/>
        </w:rPr>
        <w:t xml:space="preserve"> the student</w:t>
      </w:r>
      <w:r w:rsidRPr="00E809A5">
        <w:rPr>
          <w:rFonts w:ascii="Times New Roman" w:hAnsi="Times New Roman"/>
          <w:sz w:val="20"/>
          <w:szCs w:val="20"/>
        </w:rPr>
        <w:t xml:space="preserve"> packet</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 title at the top of the staff paper</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 xml:space="preserve">A clef at the beginning of every staff </w:t>
      </w:r>
    </w:p>
    <w:p w:rsidR="00DF623E" w:rsidRPr="00E809A5" w:rsidRDefault="00DF623E" w:rsidP="00DF623E">
      <w:pPr>
        <w:pStyle w:val="ListParagraph"/>
        <w:numPr>
          <w:ilvl w:val="0"/>
          <w:numId w:val="24"/>
        </w:numPr>
        <w:spacing w:line="360" w:lineRule="auto"/>
        <w:rPr>
          <w:rFonts w:ascii="Times New Roman" w:hAnsi="Times New Roman"/>
          <w:sz w:val="20"/>
          <w:szCs w:val="20"/>
        </w:rPr>
      </w:pPr>
      <w:r w:rsidRPr="00E809A5">
        <w:rPr>
          <w:rFonts w:ascii="Times New Roman" w:hAnsi="Times New Roman"/>
          <w:sz w:val="20"/>
          <w:szCs w:val="20"/>
        </w:rPr>
        <w:t>A key signature to the right of every clef (D, G, or C Majors)</w:t>
      </w:r>
    </w:p>
    <w:p w:rsidR="00DF623E" w:rsidRPr="00E809A5" w:rsidRDefault="00DF623E" w:rsidP="00DF623E">
      <w:pPr>
        <w:pStyle w:val="ListParagraph"/>
        <w:numPr>
          <w:ilvl w:val="0"/>
          <w:numId w:val="24"/>
        </w:numPr>
        <w:spacing w:line="360" w:lineRule="auto"/>
        <w:rPr>
          <w:rFonts w:ascii="Times New Roman" w:hAnsi="Times New Roman"/>
          <w:sz w:val="20"/>
          <w:szCs w:val="20"/>
        </w:rPr>
      </w:pPr>
      <w:r w:rsidRPr="00E809A5">
        <w:rPr>
          <w:rFonts w:ascii="Times New Roman" w:hAnsi="Times New Roman"/>
          <w:sz w:val="20"/>
          <w:szCs w:val="20"/>
        </w:rPr>
        <w:t>A time signature (4/4, 3/4 or 6/8 time) to right of the first key signature</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8 complete measures</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 melody that has shape and direction</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Rhythmic variety including rests (accurate to meter)</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Appropriate markings for expression, articulation, and dynamics</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At least two contrasting dynamics (e.g. Forte &amp; Piano)</w:t>
      </w:r>
    </w:p>
    <w:p w:rsidR="00DF623E" w:rsidRPr="00E809A5" w:rsidRDefault="00DF623E" w:rsidP="00DF623E">
      <w:pPr>
        <w:pStyle w:val="ListParagraph"/>
        <w:numPr>
          <w:ilvl w:val="0"/>
          <w:numId w:val="24"/>
        </w:numPr>
        <w:spacing w:after="60" w:line="360" w:lineRule="auto"/>
        <w:rPr>
          <w:rFonts w:ascii="Times New Roman" w:hAnsi="Times New Roman"/>
          <w:sz w:val="20"/>
          <w:szCs w:val="20"/>
        </w:rPr>
      </w:pPr>
      <w:r w:rsidRPr="00E809A5">
        <w:rPr>
          <w:rFonts w:ascii="Times New Roman" w:hAnsi="Times New Roman"/>
          <w:sz w:val="20"/>
          <w:szCs w:val="20"/>
        </w:rPr>
        <w:t>A beginning and end using the first note of the key (tonic)</w:t>
      </w:r>
    </w:p>
    <w:p w:rsidR="00E809A5" w:rsidRPr="00E809A5" w:rsidRDefault="00DF623E" w:rsidP="00DF623E">
      <w:pPr>
        <w:pStyle w:val="ListParagraph"/>
        <w:numPr>
          <w:ilvl w:val="0"/>
          <w:numId w:val="24"/>
        </w:numPr>
        <w:spacing w:after="60" w:line="360" w:lineRule="auto"/>
        <w:rPr>
          <w:sz w:val="20"/>
          <w:szCs w:val="20"/>
        </w:rPr>
      </w:pPr>
      <w:r w:rsidRPr="00E809A5">
        <w:rPr>
          <w:rFonts w:ascii="Times New Roman" w:hAnsi="Times New Roman"/>
          <w:sz w:val="20"/>
          <w:szCs w:val="20"/>
        </w:rPr>
        <w:t xml:space="preserve">The composition should end with a double bar </w:t>
      </w:r>
    </w:p>
    <w:p w:rsidR="00DF623E" w:rsidRPr="00E809A5" w:rsidRDefault="00DF623E" w:rsidP="00DF623E">
      <w:pPr>
        <w:pStyle w:val="ListParagraph"/>
        <w:numPr>
          <w:ilvl w:val="0"/>
          <w:numId w:val="24"/>
        </w:numPr>
        <w:spacing w:after="60" w:line="360" w:lineRule="auto"/>
        <w:rPr>
          <w:sz w:val="20"/>
          <w:szCs w:val="20"/>
        </w:rPr>
      </w:pPr>
      <w:r w:rsidRPr="00E809A5">
        <w:rPr>
          <w:rFonts w:ascii="Times New Roman" w:hAnsi="Times New Roman"/>
          <w:sz w:val="20"/>
          <w:szCs w:val="20"/>
        </w:rPr>
        <w:t>A Performance evaluated by a trusted peer</w:t>
      </w:r>
    </w:p>
    <w:p w:rsidR="00DF623E" w:rsidRDefault="00DF623E" w:rsidP="00147FEB">
      <w:pPr>
        <w:spacing w:after="60"/>
        <w:rPr>
          <w:sz w:val="20"/>
          <w:szCs w:val="20"/>
        </w:rPr>
      </w:pPr>
    </w:p>
    <w:p w:rsidR="00E3402E" w:rsidRDefault="00E3402E" w:rsidP="00147FEB">
      <w:pPr>
        <w:spacing w:after="60"/>
        <w:rPr>
          <w:sz w:val="20"/>
          <w:szCs w:val="20"/>
        </w:rPr>
      </w:pPr>
    </w:p>
    <w:p w:rsidR="00E3402E" w:rsidRDefault="00872628" w:rsidP="00147FEB">
      <w:pPr>
        <w:spacing w:after="60"/>
        <w:rPr>
          <w:b/>
          <w:sz w:val="20"/>
          <w:szCs w:val="20"/>
        </w:rPr>
      </w:pPr>
      <w:r>
        <w:rPr>
          <w:b/>
          <w:sz w:val="20"/>
          <w:szCs w:val="20"/>
        </w:rPr>
        <w:t xml:space="preserve">Section </w:t>
      </w:r>
      <w:r w:rsidR="00224D0C">
        <w:rPr>
          <w:b/>
          <w:sz w:val="20"/>
          <w:szCs w:val="20"/>
        </w:rPr>
        <w:t>A</w:t>
      </w:r>
      <w:r>
        <w:rPr>
          <w:b/>
          <w:sz w:val="20"/>
          <w:szCs w:val="20"/>
        </w:rPr>
        <w:t xml:space="preserve">: </w:t>
      </w:r>
      <w:r w:rsidR="00224D0C">
        <w:rPr>
          <w:b/>
          <w:sz w:val="20"/>
          <w:szCs w:val="20"/>
        </w:rPr>
        <w:t xml:space="preserve">composition, </w:t>
      </w:r>
      <w:r>
        <w:rPr>
          <w:b/>
          <w:sz w:val="20"/>
          <w:szCs w:val="20"/>
        </w:rPr>
        <w:t>r</w:t>
      </w:r>
      <w:r w:rsidR="00E3402E" w:rsidRPr="00E3402E">
        <w:rPr>
          <w:b/>
          <w:sz w:val="20"/>
          <w:szCs w:val="20"/>
        </w:rPr>
        <w:t>evision</w:t>
      </w:r>
      <w:r w:rsidR="00224D0C">
        <w:rPr>
          <w:b/>
          <w:sz w:val="20"/>
          <w:szCs w:val="20"/>
        </w:rPr>
        <w:t>,</w:t>
      </w:r>
      <w:r w:rsidR="00E3402E" w:rsidRPr="00E3402E">
        <w:rPr>
          <w:b/>
          <w:sz w:val="20"/>
          <w:szCs w:val="20"/>
        </w:rPr>
        <w:t xml:space="preserve"> and editing</w:t>
      </w:r>
    </w:p>
    <w:p w:rsidR="00E3402E" w:rsidRPr="00E3402E" w:rsidRDefault="00E3402E" w:rsidP="00147FEB">
      <w:pPr>
        <w:spacing w:after="60"/>
        <w:rPr>
          <w:sz w:val="20"/>
          <w:szCs w:val="20"/>
        </w:rPr>
      </w:pPr>
      <w:r>
        <w:rPr>
          <w:b/>
          <w:sz w:val="20"/>
          <w:szCs w:val="20"/>
        </w:rPr>
        <w:tab/>
      </w:r>
      <w:r w:rsidR="00224D0C" w:rsidRPr="00224D0C">
        <w:rPr>
          <w:sz w:val="20"/>
          <w:szCs w:val="20"/>
        </w:rPr>
        <w:t>Students will compose an original piece of music using the guidelines on the previous page. The title should be reflected in the music they write</w:t>
      </w:r>
      <w:r w:rsidR="00340FB4">
        <w:rPr>
          <w:sz w:val="20"/>
          <w:szCs w:val="20"/>
        </w:rPr>
        <w:t xml:space="preserve">. </w:t>
      </w:r>
      <w:r w:rsidRPr="00E3402E">
        <w:rPr>
          <w:sz w:val="20"/>
          <w:szCs w:val="20"/>
        </w:rPr>
        <w:t>Students are provided suggested expression markings and a checklist to insure that their composition meets the criteria outlined under student requirements.</w:t>
      </w:r>
      <w:r w:rsidR="00872628">
        <w:rPr>
          <w:sz w:val="20"/>
          <w:szCs w:val="20"/>
        </w:rPr>
        <w:t xml:space="preserve"> Students should analyze and evaluate their work using the checklist and expression table to clarify and finalize their composition.</w:t>
      </w:r>
      <w:r w:rsidR="00340FB4">
        <w:rPr>
          <w:sz w:val="20"/>
          <w:szCs w:val="20"/>
        </w:rPr>
        <w:t xml:space="preserve"> Students are not limited to the articulation and expression examples </w:t>
      </w:r>
      <w:proofErr w:type="gramStart"/>
      <w:r w:rsidR="00340FB4">
        <w:rPr>
          <w:sz w:val="20"/>
          <w:szCs w:val="20"/>
        </w:rPr>
        <w:t>provided,</w:t>
      </w:r>
      <w:proofErr w:type="gramEnd"/>
      <w:r w:rsidR="00340FB4">
        <w:rPr>
          <w:sz w:val="20"/>
          <w:szCs w:val="20"/>
        </w:rPr>
        <w:t xml:space="preserve"> they may draw on their knowledge to improve their composition.</w:t>
      </w:r>
    </w:p>
    <w:p w:rsidR="00E3402E" w:rsidRPr="00E809A5" w:rsidRDefault="00E3402E" w:rsidP="00147FEB">
      <w:pPr>
        <w:spacing w:after="60"/>
        <w:rPr>
          <w:sz w:val="20"/>
          <w:szCs w:val="20"/>
        </w:rPr>
      </w:pPr>
    </w:p>
    <w:p w:rsidR="00224D0C" w:rsidRPr="00437A27" w:rsidRDefault="00224D0C" w:rsidP="00224D0C">
      <w:pPr>
        <w:spacing w:after="60"/>
        <w:rPr>
          <w:b/>
          <w:sz w:val="20"/>
          <w:szCs w:val="20"/>
        </w:rPr>
      </w:pPr>
      <w:r w:rsidRPr="00437A27">
        <w:rPr>
          <w:b/>
          <w:sz w:val="20"/>
          <w:szCs w:val="20"/>
        </w:rPr>
        <w:t xml:space="preserve">Section </w:t>
      </w:r>
      <w:r>
        <w:rPr>
          <w:b/>
          <w:sz w:val="20"/>
          <w:szCs w:val="20"/>
        </w:rPr>
        <w:t>B</w:t>
      </w:r>
      <w:r w:rsidRPr="00437A27">
        <w:rPr>
          <w:b/>
          <w:sz w:val="20"/>
          <w:szCs w:val="20"/>
        </w:rPr>
        <w:t>: performance and peer evaluation</w:t>
      </w:r>
    </w:p>
    <w:p w:rsidR="00224D0C" w:rsidRDefault="00224D0C" w:rsidP="00224D0C">
      <w:pPr>
        <w:spacing w:after="60"/>
        <w:rPr>
          <w:sz w:val="20"/>
          <w:szCs w:val="20"/>
        </w:rPr>
      </w:pPr>
      <w:r>
        <w:rPr>
          <w:sz w:val="20"/>
          <w:szCs w:val="20"/>
        </w:rPr>
        <w:tab/>
        <w:t>Students will perform their composition. It is to the teacher’s discretion as to whether the performance is public or private. Each student should select one trusted peer to be their peer evaluator. Teachers should use their discretion as to the effectiveness of pairings. Peer evaluators will complete a checklist that is aligned with the teacher evaluation rubric.</w:t>
      </w:r>
      <w:r w:rsidR="00340FB4">
        <w:rPr>
          <w:sz w:val="20"/>
          <w:szCs w:val="20"/>
        </w:rPr>
        <w:t xml:space="preserve"> Teachers should transfer the results of the peer assessment worksheet on page 3 of the student packet onto the teacher rubric.</w:t>
      </w:r>
      <w:r>
        <w:rPr>
          <w:sz w:val="20"/>
          <w:szCs w:val="20"/>
        </w:rPr>
        <w:t xml:space="preserve"> In the event there is a discrepancy between the results of the peer evaluation and the experience of the student or teacher, the teacher should peer evaluate the student.</w:t>
      </w:r>
    </w:p>
    <w:p w:rsidR="00224D0C" w:rsidRDefault="00224D0C" w:rsidP="00224D0C">
      <w:pPr>
        <w:spacing w:after="60"/>
        <w:rPr>
          <w:sz w:val="20"/>
          <w:szCs w:val="20"/>
        </w:rPr>
      </w:pPr>
    </w:p>
    <w:p w:rsidR="00147FEB" w:rsidRPr="00E809A5" w:rsidRDefault="00872628" w:rsidP="00147FEB">
      <w:pPr>
        <w:spacing w:after="60"/>
        <w:rPr>
          <w:b/>
          <w:sz w:val="20"/>
          <w:szCs w:val="20"/>
        </w:rPr>
      </w:pPr>
      <w:r>
        <w:rPr>
          <w:b/>
          <w:sz w:val="20"/>
          <w:szCs w:val="20"/>
        </w:rPr>
        <w:t>Section C: w</w:t>
      </w:r>
      <w:r w:rsidR="00147FEB" w:rsidRPr="00E809A5">
        <w:rPr>
          <w:b/>
          <w:sz w:val="20"/>
          <w:szCs w:val="20"/>
        </w:rPr>
        <w:t xml:space="preserve">ritten </w:t>
      </w:r>
      <w:r>
        <w:rPr>
          <w:b/>
          <w:sz w:val="20"/>
          <w:szCs w:val="20"/>
        </w:rPr>
        <w:t>c</w:t>
      </w:r>
      <w:r w:rsidR="00147FEB" w:rsidRPr="00E809A5">
        <w:rPr>
          <w:b/>
          <w:sz w:val="20"/>
          <w:szCs w:val="20"/>
        </w:rPr>
        <w:t>ommentary</w:t>
      </w:r>
    </w:p>
    <w:p w:rsidR="008E0BCD" w:rsidRDefault="008E0BCD" w:rsidP="002638D3">
      <w:pPr>
        <w:spacing w:after="60"/>
        <w:ind w:firstLine="720"/>
        <w:rPr>
          <w:sz w:val="20"/>
          <w:szCs w:val="20"/>
        </w:rPr>
      </w:pPr>
      <w:r w:rsidRPr="00E809A5">
        <w:rPr>
          <w:sz w:val="20"/>
          <w:szCs w:val="20"/>
        </w:rPr>
        <w:t>S</w:t>
      </w:r>
      <w:r w:rsidR="00147FEB" w:rsidRPr="00E809A5">
        <w:rPr>
          <w:sz w:val="20"/>
          <w:szCs w:val="20"/>
        </w:rPr>
        <w:t xml:space="preserve">tudents </w:t>
      </w:r>
      <w:r w:rsidRPr="00E809A5">
        <w:rPr>
          <w:sz w:val="20"/>
          <w:szCs w:val="20"/>
        </w:rPr>
        <w:t xml:space="preserve">will </w:t>
      </w:r>
      <w:r w:rsidR="00147FEB" w:rsidRPr="00E809A5">
        <w:rPr>
          <w:sz w:val="20"/>
          <w:szCs w:val="20"/>
        </w:rPr>
        <w:t xml:space="preserve">write reflective explanations of their </w:t>
      </w:r>
      <w:r w:rsidR="00486749" w:rsidRPr="00E809A5">
        <w:rPr>
          <w:sz w:val="20"/>
          <w:szCs w:val="20"/>
        </w:rPr>
        <w:t>artistic choices</w:t>
      </w:r>
      <w:r w:rsidR="00147FEB" w:rsidRPr="00E809A5">
        <w:rPr>
          <w:sz w:val="20"/>
          <w:szCs w:val="20"/>
        </w:rPr>
        <w:t xml:space="preserve"> and the</w:t>
      </w:r>
      <w:r w:rsidRPr="00E809A5">
        <w:rPr>
          <w:sz w:val="20"/>
          <w:szCs w:val="20"/>
        </w:rPr>
        <w:t>ir</w:t>
      </w:r>
      <w:r w:rsidR="00147FEB" w:rsidRPr="00E809A5">
        <w:rPr>
          <w:sz w:val="20"/>
          <w:szCs w:val="20"/>
        </w:rPr>
        <w:t xml:space="preserve"> creative process. </w:t>
      </w:r>
      <w:r w:rsidR="00437A27">
        <w:rPr>
          <w:sz w:val="20"/>
          <w:szCs w:val="20"/>
        </w:rPr>
        <w:t>Students should use complete sentences that support their musical ideas in writing. The evaluators are genuinely interested in why students made artistic decisions and creative choices as supporting evidence for the intent of their composition. Please encourage your students to think critical about their responses and to respond appropriately.</w:t>
      </w:r>
    </w:p>
    <w:p w:rsidR="00437A27" w:rsidRDefault="00437A27" w:rsidP="00437A27">
      <w:pPr>
        <w:spacing w:after="60"/>
        <w:rPr>
          <w:sz w:val="20"/>
          <w:szCs w:val="20"/>
        </w:rPr>
      </w:pPr>
    </w:p>
    <w:p w:rsidR="002F260D" w:rsidRDefault="002F260D" w:rsidP="002F260D">
      <w:pPr>
        <w:spacing w:after="60"/>
        <w:rPr>
          <w:sz w:val="20"/>
          <w:szCs w:val="20"/>
        </w:rPr>
      </w:pPr>
    </w:p>
    <w:p w:rsidR="002F260D" w:rsidRPr="00E809A5" w:rsidRDefault="002F260D" w:rsidP="002F260D">
      <w:pPr>
        <w:spacing w:after="60"/>
        <w:rPr>
          <w:b/>
          <w:sz w:val="20"/>
          <w:szCs w:val="20"/>
        </w:rPr>
      </w:pPr>
      <w:r w:rsidRPr="00E809A5">
        <w:rPr>
          <w:b/>
          <w:sz w:val="20"/>
          <w:szCs w:val="20"/>
        </w:rPr>
        <w:t>Prior Knowledge and Skills Required</w:t>
      </w:r>
    </w:p>
    <w:p w:rsidR="002A15A9" w:rsidRDefault="002A15A9" w:rsidP="002F260D">
      <w:pPr>
        <w:pStyle w:val="ListParagraph"/>
        <w:numPr>
          <w:ilvl w:val="0"/>
          <w:numId w:val="11"/>
        </w:numPr>
        <w:spacing w:after="60"/>
        <w:rPr>
          <w:sz w:val="20"/>
          <w:szCs w:val="20"/>
        </w:rPr>
      </w:pPr>
      <w:r>
        <w:rPr>
          <w:sz w:val="20"/>
          <w:szCs w:val="20"/>
        </w:rPr>
        <w:t>Understanding of basic compositional guidelines such as bar line placement, metric accuracy, stem direction, and clarity of notation</w:t>
      </w:r>
    </w:p>
    <w:p w:rsidR="002A15A9" w:rsidRDefault="002A15A9" w:rsidP="002F260D">
      <w:pPr>
        <w:pStyle w:val="ListParagraph"/>
        <w:numPr>
          <w:ilvl w:val="0"/>
          <w:numId w:val="11"/>
        </w:numPr>
        <w:spacing w:after="60"/>
        <w:rPr>
          <w:sz w:val="20"/>
          <w:szCs w:val="20"/>
        </w:rPr>
      </w:pPr>
      <w:r>
        <w:rPr>
          <w:sz w:val="20"/>
          <w:szCs w:val="20"/>
        </w:rPr>
        <w:t>Understanding of symbols and markings appropriate to middle school orchestra</w:t>
      </w:r>
    </w:p>
    <w:p w:rsidR="002F260D" w:rsidRPr="00E809A5" w:rsidRDefault="002F260D" w:rsidP="002F260D">
      <w:pPr>
        <w:pStyle w:val="ListParagraph"/>
        <w:numPr>
          <w:ilvl w:val="0"/>
          <w:numId w:val="11"/>
        </w:numPr>
        <w:spacing w:after="60"/>
        <w:rPr>
          <w:sz w:val="20"/>
          <w:szCs w:val="20"/>
        </w:rPr>
      </w:pPr>
      <w:r w:rsidRPr="00E809A5">
        <w:rPr>
          <w:sz w:val="20"/>
          <w:szCs w:val="20"/>
        </w:rPr>
        <w:t>Ability to notate and perform</w:t>
      </w:r>
      <w:r w:rsidR="002A15A9">
        <w:rPr>
          <w:sz w:val="20"/>
          <w:szCs w:val="20"/>
        </w:rPr>
        <w:t xml:space="preserve"> major </w:t>
      </w:r>
      <w:r w:rsidRPr="00E809A5">
        <w:rPr>
          <w:sz w:val="20"/>
          <w:szCs w:val="20"/>
        </w:rPr>
        <w:t xml:space="preserve"> scale</w:t>
      </w:r>
      <w:r w:rsidR="002A15A9">
        <w:rPr>
          <w:sz w:val="20"/>
          <w:szCs w:val="20"/>
        </w:rPr>
        <w:t>s</w:t>
      </w:r>
      <w:r w:rsidRPr="00E809A5">
        <w:rPr>
          <w:sz w:val="20"/>
          <w:szCs w:val="20"/>
        </w:rPr>
        <w:t xml:space="preserve"> and arpeggio</w:t>
      </w:r>
      <w:r w:rsidR="002A15A9">
        <w:rPr>
          <w:sz w:val="20"/>
          <w:szCs w:val="20"/>
        </w:rPr>
        <w:t>s</w:t>
      </w:r>
      <w:r w:rsidRPr="00E809A5">
        <w:rPr>
          <w:sz w:val="20"/>
          <w:szCs w:val="20"/>
        </w:rPr>
        <w:t xml:space="preserve"> </w:t>
      </w:r>
      <w:r w:rsidR="002A15A9">
        <w:rPr>
          <w:sz w:val="20"/>
          <w:szCs w:val="20"/>
        </w:rPr>
        <w:t>in</w:t>
      </w:r>
      <w:r w:rsidRPr="00E809A5">
        <w:rPr>
          <w:sz w:val="20"/>
          <w:szCs w:val="20"/>
        </w:rPr>
        <w:t xml:space="preserve"> both  4/4 and 3/4 time signature</w:t>
      </w:r>
    </w:p>
    <w:p w:rsidR="002F260D" w:rsidRPr="00E809A5" w:rsidRDefault="002F260D" w:rsidP="002F260D">
      <w:pPr>
        <w:pStyle w:val="ListParagraph"/>
        <w:numPr>
          <w:ilvl w:val="0"/>
          <w:numId w:val="11"/>
        </w:numPr>
        <w:spacing w:after="60"/>
        <w:rPr>
          <w:sz w:val="20"/>
          <w:szCs w:val="20"/>
        </w:rPr>
      </w:pPr>
      <w:r w:rsidRPr="00E809A5">
        <w:rPr>
          <w:sz w:val="20"/>
          <w:szCs w:val="20"/>
        </w:rPr>
        <w:t>Ability to play student notated ideas</w:t>
      </w:r>
    </w:p>
    <w:p w:rsidR="002F260D" w:rsidRDefault="002F260D" w:rsidP="002F260D">
      <w:pPr>
        <w:spacing w:after="60"/>
        <w:rPr>
          <w:sz w:val="20"/>
          <w:szCs w:val="20"/>
        </w:rPr>
      </w:pPr>
    </w:p>
    <w:p w:rsidR="0076588B" w:rsidRDefault="00314B7D" w:rsidP="002F260D">
      <w:pPr>
        <w:spacing w:after="60"/>
        <w:rPr>
          <w:b/>
          <w:sz w:val="20"/>
          <w:szCs w:val="20"/>
        </w:rPr>
      </w:pPr>
      <w:r w:rsidRPr="00314B7D">
        <w:rPr>
          <w:b/>
          <w:sz w:val="20"/>
          <w:szCs w:val="20"/>
        </w:rPr>
        <w:t>A note about instruction</w:t>
      </w:r>
    </w:p>
    <w:p w:rsidR="00314B7D" w:rsidRPr="00314B7D" w:rsidRDefault="00314B7D" w:rsidP="002F260D">
      <w:pPr>
        <w:spacing w:after="60"/>
        <w:rPr>
          <w:sz w:val="20"/>
          <w:szCs w:val="20"/>
        </w:rPr>
      </w:pPr>
      <w:r>
        <w:rPr>
          <w:sz w:val="20"/>
          <w:szCs w:val="20"/>
        </w:rPr>
        <w:tab/>
        <w:t>As this assessment is meant to promote creative exploration through original composition it is recommended that teachers adjust their curriculum to teach notation and composition as is appropriate within the demands of a music performance based classroom.</w:t>
      </w:r>
      <w:r w:rsidR="00CD1CB0">
        <w:rPr>
          <w:sz w:val="20"/>
          <w:szCs w:val="20"/>
        </w:rPr>
        <w:t xml:space="preserve"> Use should administer this test cold as a Pre Assessment at the beginning of the school year, evaluate how well your students did, what areas need improvement, and plan instruction accordingly for a final assessment at the end of the school year.</w:t>
      </w:r>
    </w:p>
    <w:p w:rsidR="00314B7D" w:rsidRDefault="00314B7D" w:rsidP="002F260D">
      <w:pPr>
        <w:spacing w:after="60"/>
        <w:rPr>
          <w:sz w:val="20"/>
          <w:szCs w:val="20"/>
        </w:rPr>
      </w:pPr>
    </w:p>
    <w:p w:rsidR="00314B7D" w:rsidRDefault="00314B7D" w:rsidP="002F260D">
      <w:pPr>
        <w:spacing w:after="60"/>
        <w:rPr>
          <w:b/>
          <w:sz w:val="20"/>
          <w:szCs w:val="20"/>
        </w:rPr>
      </w:pPr>
      <w:r w:rsidRPr="00314B7D">
        <w:rPr>
          <w:b/>
          <w:sz w:val="20"/>
          <w:szCs w:val="20"/>
        </w:rPr>
        <w:t>Teacher Evaluation of student wor</w:t>
      </w:r>
      <w:r>
        <w:rPr>
          <w:b/>
          <w:sz w:val="20"/>
          <w:szCs w:val="20"/>
        </w:rPr>
        <w:t>k</w:t>
      </w:r>
    </w:p>
    <w:p w:rsidR="00314B7D" w:rsidRPr="00314B7D" w:rsidRDefault="00314B7D" w:rsidP="002F260D">
      <w:pPr>
        <w:spacing w:after="60"/>
        <w:rPr>
          <w:sz w:val="20"/>
          <w:szCs w:val="20"/>
        </w:rPr>
        <w:sectPr w:rsidR="00314B7D" w:rsidRPr="00314B7D" w:rsidSect="008857E8">
          <w:headerReference w:type="default" r:id="rId10"/>
          <w:footerReference w:type="default" r:id="rId11"/>
          <w:pgSz w:w="12240" w:h="15840"/>
          <w:pgMar w:top="1440" w:right="1800" w:bottom="1440" w:left="1800" w:header="720" w:footer="720" w:gutter="0"/>
          <w:cols w:space="720"/>
          <w:docGrid w:linePitch="360"/>
        </w:sectPr>
      </w:pPr>
      <w:r>
        <w:rPr>
          <w:b/>
          <w:sz w:val="20"/>
          <w:szCs w:val="20"/>
        </w:rPr>
        <w:tab/>
      </w:r>
      <w:r w:rsidRPr="00314B7D">
        <w:rPr>
          <w:sz w:val="20"/>
          <w:szCs w:val="20"/>
        </w:rPr>
        <w:t xml:space="preserve">A </w:t>
      </w:r>
      <w:r>
        <w:rPr>
          <w:sz w:val="20"/>
          <w:szCs w:val="20"/>
        </w:rPr>
        <w:t>rubric is provided below. Please complete one copy evaluating your student’s composition. Please provide an additional copy with only the top portion containing information about the student filled out. This copy will be for another evaluator to use.</w:t>
      </w:r>
    </w:p>
    <w:p w:rsidR="00622886" w:rsidRDefault="00622886" w:rsidP="00622886">
      <w:pPr>
        <w:autoSpaceDE w:val="0"/>
        <w:autoSpaceDN w:val="0"/>
        <w:adjustRightInd w:val="0"/>
        <w:jc w:val="center"/>
        <w:rPr>
          <w:rFonts w:ascii="BulldogMedium" w:hAnsi="BulldogMedium" w:cs="BulldogMedium"/>
          <w:b/>
          <w:color w:val="000000"/>
          <w:sz w:val="26"/>
          <w:szCs w:val="26"/>
        </w:rPr>
      </w:pPr>
      <w:r w:rsidRPr="003F439A">
        <w:rPr>
          <w:rFonts w:ascii="BulldogMedium" w:hAnsi="BulldogMedium" w:cs="BulldogMedium"/>
          <w:b/>
          <w:color w:val="000000"/>
          <w:sz w:val="26"/>
          <w:szCs w:val="26"/>
        </w:rPr>
        <w:lastRenderedPageBreak/>
        <w:t>8</w:t>
      </w:r>
      <w:r w:rsidRPr="003F439A">
        <w:rPr>
          <w:rFonts w:ascii="BulldogMedium" w:hAnsi="BulldogMedium" w:cs="BulldogMedium"/>
          <w:b/>
          <w:color w:val="000000"/>
          <w:sz w:val="26"/>
          <w:szCs w:val="26"/>
          <w:vertAlign w:val="superscript"/>
        </w:rPr>
        <w:t>th</w:t>
      </w:r>
      <w:r>
        <w:rPr>
          <w:rFonts w:ascii="BulldogMedium" w:hAnsi="BulldogMedium" w:cs="BulldogMedium"/>
          <w:b/>
          <w:color w:val="000000"/>
          <w:sz w:val="26"/>
          <w:szCs w:val="26"/>
        </w:rPr>
        <w:t xml:space="preserve"> G</w:t>
      </w:r>
      <w:r w:rsidRPr="003F439A">
        <w:rPr>
          <w:rFonts w:ascii="BulldogMedium" w:hAnsi="BulldogMedium" w:cs="BulldogMedium"/>
          <w:b/>
          <w:color w:val="000000"/>
          <w:sz w:val="26"/>
          <w:szCs w:val="26"/>
        </w:rPr>
        <w:t>rade</w:t>
      </w:r>
      <w:r>
        <w:rPr>
          <w:rFonts w:ascii="BulldogMedium" w:hAnsi="BulldogMedium" w:cs="BulldogMedium"/>
          <w:b/>
          <w:color w:val="000000"/>
          <w:sz w:val="26"/>
          <w:szCs w:val="26"/>
        </w:rPr>
        <w:t xml:space="preserve"> </w:t>
      </w:r>
      <w:r w:rsidRPr="003F439A">
        <w:rPr>
          <w:rFonts w:ascii="BulldogMedium" w:hAnsi="BulldogMedium" w:cs="BulldogMedium"/>
          <w:b/>
          <w:color w:val="000000"/>
          <w:sz w:val="26"/>
          <w:szCs w:val="26"/>
        </w:rPr>
        <w:t>Music</w:t>
      </w:r>
      <w:r>
        <w:rPr>
          <w:rFonts w:ascii="BulldogMedium" w:hAnsi="BulldogMedium" w:cs="BulldogMedium"/>
          <w:b/>
          <w:color w:val="000000"/>
          <w:sz w:val="26"/>
          <w:szCs w:val="26"/>
        </w:rPr>
        <w:t xml:space="preserve"> Performance Assessment: Musical Composition (Revised June 25, 2012)</w:t>
      </w:r>
    </w:p>
    <w:p w:rsidR="00622886" w:rsidRDefault="00622886" w:rsidP="00622886">
      <w:pPr>
        <w:autoSpaceDE w:val="0"/>
        <w:autoSpaceDN w:val="0"/>
        <w:adjustRightInd w:val="0"/>
        <w:rPr>
          <w:rFonts w:ascii="BulldogMedium" w:hAnsi="BulldogMedium" w:cs="BulldogMedium"/>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8"/>
      </w:tblGrid>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First Name</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Last Name</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School</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Music Teacher</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r w:rsidR="00622886" w:rsidTr="007B2709">
        <w:tc>
          <w:tcPr>
            <w:tcW w:w="1581"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r>
              <w:rPr>
                <w:rFonts w:ascii="BulldogMedium" w:eastAsia="SimSun" w:hAnsi="BulldogMedium" w:cs="BulldogMedium"/>
                <w:color w:val="000000"/>
                <w:sz w:val="26"/>
                <w:szCs w:val="26"/>
              </w:rPr>
              <w:t>Class</w:t>
            </w: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7"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c>
          <w:tcPr>
            <w:tcW w:w="528" w:type="dxa"/>
            <w:tcBorders>
              <w:top w:val="single" w:sz="4" w:space="0" w:color="auto"/>
              <w:left w:val="single" w:sz="4" w:space="0" w:color="auto"/>
              <w:bottom w:val="single" w:sz="4" w:space="0" w:color="auto"/>
              <w:right w:val="single" w:sz="4" w:space="0" w:color="auto"/>
            </w:tcBorders>
          </w:tcPr>
          <w:p w:rsidR="00622886" w:rsidRDefault="00622886" w:rsidP="007B2709">
            <w:pPr>
              <w:autoSpaceDE w:val="0"/>
              <w:autoSpaceDN w:val="0"/>
              <w:adjustRightInd w:val="0"/>
              <w:rPr>
                <w:rFonts w:ascii="BulldogMedium" w:eastAsia="SimSun" w:hAnsi="BulldogMedium" w:cs="BulldogMedium"/>
                <w:color w:val="000000"/>
                <w:sz w:val="26"/>
                <w:szCs w:val="26"/>
              </w:rPr>
            </w:pPr>
          </w:p>
        </w:tc>
      </w:tr>
    </w:tbl>
    <w:p w:rsidR="00EC13F6" w:rsidRDefault="00EC13F6" w:rsidP="00622886">
      <w:pPr>
        <w:autoSpaceDE w:val="0"/>
        <w:autoSpaceDN w:val="0"/>
        <w:adjustRightInd w:val="0"/>
        <w:rPr>
          <w:rFonts w:ascii="BulldogMedium" w:hAnsi="BulldogMedium" w:cs="BulldogMedium"/>
          <w:color w:val="000000"/>
          <w:sz w:val="20"/>
          <w:szCs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983"/>
        <w:gridCol w:w="810"/>
        <w:gridCol w:w="540"/>
        <w:gridCol w:w="1800"/>
        <w:gridCol w:w="270"/>
        <w:gridCol w:w="2340"/>
        <w:gridCol w:w="2250"/>
        <w:gridCol w:w="2250"/>
      </w:tblGrid>
      <w:tr w:rsidR="00622886" w:rsidRPr="0027735E" w:rsidTr="007B2709">
        <w:trPr>
          <w:trHeight w:val="431"/>
        </w:trPr>
        <w:tc>
          <w:tcPr>
            <w:tcW w:w="13878" w:type="dxa"/>
            <w:gridSpan w:val="9"/>
            <w:shd w:val="clear" w:color="auto" w:fill="F2F2F2"/>
          </w:tcPr>
          <w:p w:rsidR="00622886" w:rsidRPr="0027735E" w:rsidRDefault="00622886" w:rsidP="009C30C0">
            <w:pPr>
              <w:rPr>
                <w:b/>
                <w:sz w:val="22"/>
                <w:szCs w:val="22"/>
              </w:rPr>
            </w:pPr>
            <w:r w:rsidRPr="009C30C0">
              <w:rPr>
                <w:b/>
              </w:rPr>
              <w:t>Section A.  Composition</w:t>
            </w:r>
            <w:r>
              <w:rPr>
                <w:b/>
                <w:sz w:val="22"/>
                <w:szCs w:val="22"/>
              </w:rPr>
              <w:t xml:space="preserve"> </w:t>
            </w:r>
            <w:r w:rsidRPr="0000103A">
              <w:rPr>
                <w:b/>
                <w:i/>
                <w:sz w:val="22"/>
                <w:szCs w:val="22"/>
              </w:rPr>
              <w:t xml:space="preserve">(Page 2 of Student Packet)                            </w:t>
            </w:r>
            <w:r>
              <w:rPr>
                <w:b/>
                <w:i/>
                <w:sz w:val="22"/>
                <w:szCs w:val="22"/>
              </w:rPr>
              <w:t xml:space="preserve">  </w:t>
            </w:r>
            <w:r w:rsidR="009C30C0">
              <w:rPr>
                <w:b/>
                <w:sz w:val="22"/>
                <w:szCs w:val="22"/>
              </w:rPr>
              <w:t xml:space="preserve">      </w:t>
            </w:r>
            <w:r>
              <w:rPr>
                <w:b/>
                <w:sz w:val="22"/>
                <w:szCs w:val="22"/>
              </w:rPr>
              <w:t>GPS DOMAIN:  Skills and Technique/Performance  -  4 Possible Points</w:t>
            </w:r>
          </w:p>
        </w:tc>
      </w:tr>
      <w:tr w:rsidR="00622886" w:rsidRPr="00FA5A8C" w:rsidTr="007B2709">
        <w:trPr>
          <w:trHeight w:val="539"/>
        </w:trPr>
        <w:tc>
          <w:tcPr>
            <w:tcW w:w="13878" w:type="dxa"/>
            <w:gridSpan w:val="9"/>
          </w:tcPr>
          <w:p w:rsidR="00622886" w:rsidRPr="00FA5A8C" w:rsidRDefault="00622886" w:rsidP="007B2709">
            <w:pPr>
              <w:rPr>
                <w:rFonts w:eastAsia="SimSun"/>
                <w:b/>
                <w:sz w:val="28"/>
                <w:szCs w:val="28"/>
              </w:rPr>
            </w:pPr>
            <w:r>
              <w:rPr>
                <w:b/>
                <w:sz w:val="22"/>
                <w:szCs w:val="22"/>
              </w:rPr>
              <w:t xml:space="preserve">DOMAIN SCORE:              Level 1 (1 Point) </w:t>
            </w:r>
            <w:r>
              <w:rPr>
                <w:rFonts w:ascii="MS Mincho" w:eastAsia="MS Mincho" w:hAnsi="MS Mincho" w:cs="MS Mincho" w:hint="eastAsia"/>
              </w:rPr>
              <w:t>❐</w:t>
            </w:r>
            <w:r>
              <w:rPr>
                <w:b/>
                <w:sz w:val="22"/>
                <w:szCs w:val="22"/>
              </w:rPr>
              <w:t xml:space="preserve">     Level 2 ( 2 Points) </w:t>
            </w:r>
            <w:r>
              <w:rPr>
                <w:rFonts w:ascii="MS Mincho" w:eastAsia="MS Mincho" w:hAnsi="MS Mincho" w:cs="MS Mincho" w:hint="eastAsia"/>
              </w:rPr>
              <w:t>❐</w:t>
            </w:r>
            <w:r>
              <w:rPr>
                <w:b/>
                <w:sz w:val="22"/>
                <w:szCs w:val="22"/>
              </w:rPr>
              <w:t xml:space="preserve">       Level 3 ( 3 Points)</w:t>
            </w:r>
            <w:r>
              <w:rPr>
                <w:rFonts w:ascii="MS Mincho" w:eastAsia="MS Mincho" w:hAnsi="MS Mincho" w:cs="MS Mincho" w:hint="eastAsia"/>
              </w:rPr>
              <w:t xml:space="preserve"> ❐</w:t>
            </w:r>
            <w:r>
              <w:rPr>
                <w:b/>
                <w:sz w:val="22"/>
                <w:szCs w:val="22"/>
              </w:rPr>
              <w:t xml:space="preserve">      Level 4 ( 4 Points)</w:t>
            </w:r>
            <w:r>
              <w:rPr>
                <w:rFonts w:ascii="MS Mincho" w:eastAsia="MS Mincho" w:hAnsi="MS Mincho" w:cs="MS Mincho" w:hint="eastAsia"/>
              </w:rPr>
              <w:t xml:space="preserve"> ❐</w:t>
            </w:r>
          </w:p>
        </w:tc>
      </w:tr>
      <w:tr w:rsidR="00622886" w:rsidRPr="009B711D" w:rsidTr="007B2709">
        <w:tc>
          <w:tcPr>
            <w:tcW w:w="3618" w:type="dxa"/>
            <w:gridSpan w:val="2"/>
          </w:tcPr>
          <w:p w:rsidR="00622886" w:rsidRPr="009B711D" w:rsidRDefault="00622886" w:rsidP="007B2709">
            <w:pPr>
              <w:rPr>
                <w:rFonts w:eastAsia="SimSun"/>
                <w:b/>
                <w:sz w:val="22"/>
                <w:szCs w:val="22"/>
              </w:rPr>
            </w:pPr>
            <w:r w:rsidRPr="009B711D">
              <w:rPr>
                <w:rFonts w:eastAsia="SimSun"/>
                <w:b/>
                <w:sz w:val="22"/>
                <w:szCs w:val="22"/>
              </w:rPr>
              <w:t>Expectations</w:t>
            </w:r>
          </w:p>
        </w:tc>
        <w:tc>
          <w:tcPr>
            <w:tcW w:w="1350" w:type="dxa"/>
            <w:gridSpan w:val="2"/>
          </w:tcPr>
          <w:p w:rsidR="00622886" w:rsidRPr="0027735E" w:rsidRDefault="00622886" w:rsidP="007B2709">
            <w:pPr>
              <w:jc w:val="center"/>
              <w:rPr>
                <w:rFonts w:eastAsia="SimSun"/>
                <w:b/>
                <w:sz w:val="22"/>
                <w:szCs w:val="22"/>
              </w:rPr>
            </w:pPr>
            <w:r w:rsidRPr="0027735E">
              <w:rPr>
                <w:rFonts w:eastAsia="SimSun"/>
                <w:b/>
                <w:sz w:val="22"/>
                <w:szCs w:val="22"/>
              </w:rPr>
              <w:t>0 -1 Point</w:t>
            </w:r>
          </w:p>
        </w:tc>
        <w:tc>
          <w:tcPr>
            <w:tcW w:w="2070" w:type="dxa"/>
            <w:gridSpan w:val="2"/>
          </w:tcPr>
          <w:p w:rsidR="00622886" w:rsidRPr="0027735E" w:rsidRDefault="00622886" w:rsidP="007B2709">
            <w:pPr>
              <w:jc w:val="center"/>
              <w:rPr>
                <w:rFonts w:eastAsia="SimSun"/>
                <w:sz w:val="22"/>
                <w:szCs w:val="22"/>
              </w:rPr>
            </w:pPr>
            <w:r>
              <w:rPr>
                <w:rFonts w:eastAsia="SimSun"/>
                <w:b/>
                <w:sz w:val="22"/>
                <w:szCs w:val="22"/>
              </w:rPr>
              <w:t>2 points</w:t>
            </w:r>
          </w:p>
        </w:tc>
        <w:tc>
          <w:tcPr>
            <w:tcW w:w="2340" w:type="dxa"/>
          </w:tcPr>
          <w:p w:rsidR="00622886" w:rsidRPr="0027735E" w:rsidRDefault="00622886" w:rsidP="007B2709">
            <w:pPr>
              <w:jc w:val="center"/>
              <w:rPr>
                <w:rFonts w:eastAsia="SimSun"/>
                <w:sz w:val="22"/>
                <w:szCs w:val="22"/>
              </w:rPr>
            </w:pPr>
            <w:r>
              <w:rPr>
                <w:rFonts w:eastAsia="SimSun"/>
                <w:b/>
                <w:sz w:val="22"/>
                <w:szCs w:val="22"/>
              </w:rPr>
              <w:t>3 Points</w:t>
            </w:r>
          </w:p>
        </w:tc>
        <w:tc>
          <w:tcPr>
            <w:tcW w:w="2250" w:type="dxa"/>
          </w:tcPr>
          <w:p w:rsidR="00622886" w:rsidRPr="0027735E" w:rsidRDefault="00622886" w:rsidP="007B2709">
            <w:pPr>
              <w:jc w:val="center"/>
              <w:rPr>
                <w:rFonts w:eastAsia="SimSun"/>
                <w:sz w:val="22"/>
                <w:szCs w:val="22"/>
              </w:rPr>
            </w:pPr>
            <w:r>
              <w:rPr>
                <w:rFonts w:eastAsia="SimSun"/>
                <w:b/>
                <w:sz w:val="22"/>
                <w:szCs w:val="22"/>
              </w:rPr>
              <w:t>4 points</w:t>
            </w:r>
          </w:p>
        </w:tc>
        <w:tc>
          <w:tcPr>
            <w:tcW w:w="2250" w:type="dxa"/>
          </w:tcPr>
          <w:p w:rsidR="00622886" w:rsidRPr="009B711D" w:rsidRDefault="00622886" w:rsidP="007B2709">
            <w:pPr>
              <w:rPr>
                <w:rFonts w:eastAsia="SimSun"/>
                <w:b/>
                <w:sz w:val="22"/>
                <w:szCs w:val="22"/>
              </w:rPr>
            </w:pPr>
            <w:r w:rsidRPr="009B711D">
              <w:rPr>
                <w:rFonts w:eastAsia="SimSun"/>
                <w:b/>
                <w:sz w:val="22"/>
                <w:szCs w:val="22"/>
              </w:rPr>
              <w:t>Enter Points Earned</w:t>
            </w:r>
          </w:p>
        </w:tc>
      </w:tr>
      <w:tr w:rsidR="00622886" w:rsidTr="009C30C0">
        <w:tc>
          <w:tcPr>
            <w:tcW w:w="3618" w:type="dxa"/>
            <w:gridSpan w:val="2"/>
            <w:vAlign w:val="center"/>
          </w:tcPr>
          <w:p w:rsidR="00622886" w:rsidRDefault="00622886" w:rsidP="009C30C0">
            <w:pPr>
              <w:rPr>
                <w:rFonts w:eastAsia="SimSun"/>
                <w:sz w:val="20"/>
                <w:szCs w:val="20"/>
              </w:rPr>
            </w:pPr>
            <w:r>
              <w:rPr>
                <w:rFonts w:eastAsia="SimSun"/>
                <w:sz w:val="20"/>
                <w:szCs w:val="20"/>
              </w:rPr>
              <w:t>The composition contains all of the following:</w:t>
            </w:r>
          </w:p>
          <w:p w:rsidR="00622886" w:rsidRDefault="00622886" w:rsidP="009C30C0">
            <w:pPr>
              <w:numPr>
                <w:ilvl w:val="0"/>
                <w:numId w:val="30"/>
              </w:numPr>
              <w:rPr>
                <w:rFonts w:eastAsia="SimSun"/>
                <w:sz w:val="20"/>
                <w:szCs w:val="20"/>
              </w:rPr>
            </w:pPr>
            <w:r>
              <w:rPr>
                <w:rFonts w:eastAsia="SimSun"/>
                <w:sz w:val="20"/>
                <w:szCs w:val="20"/>
              </w:rPr>
              <w:t>clef sign</w:t>
            </w:r>
          </w:p>
          <w:p w:rsidR="00622886" w:rsidRDefault="00622886" w:rsidP="009C30C0">
            <w:pPr>
              <w:numPr>
                <w:ilvl w:val="0"/>
                <w:numId w:val="30"/>
              </w:numPr>
              <w:rPr>
                <w:rFonts w:eastAsia="SimSun"/>
                <w:sz w:val="20"/>
                <w:szCs w:val="20"/>
              </w:rPr>
            </w:pPr>
            <w:r>
              <w:rPr>
                <w:rFonts w:eastAsia="SimSun"/>
                <w:sz w:val="20"/>
                <w:szCs w:val="20"/>
              </w:rPr>
              <w:t>key signature</w:t>
            </w:r>
          </w:p>
          <w:p w:rsidR="00622886" w:rsidRDefault="00622886" w:rsidP="009C30C0">
            <w:pPr>
              <w:numPr>
                <w:ilvl w:val="0"/>
                <w:numId w:val="30"/>
              </w:numPr>
              <w:rPr>
                <w:rFonts w:eastAsia="SimSun"/>
                <w:sz w:val="20"/>
                <w:szCs w:val="20"/>
              </w:rPr>
            </w:pPr>
            <w:r>
              <w:rPr>
                <w:rFonts w:eastAsia="SimSun"/>
                <w:sz w:val="20"/>
                <w:szCs w:val="20"/>
              </w:rPr>
              <w:t xml:space="preserve">time signature </w:t>
            </w:r>
          </w:p>
          <w:p w:rsidR="00622886" w:rsidRDefault="00622886" w:rsidP="009C30C0">
            <w:pPr>
              <w:numPr>
                <w:ilvl w:val="0"/>
                <w:numId w:val="30"/>
              </w:numPr>
              <w:rPr>
                <w:rFonts w:eastAsia="SimSun"/>
                <w:sz w:val="20"/>
                <w:szCs w:val="20"/>
              </w:rPr>
            </w:pPr>
            <w:r>
              <w:rPr>
                <w:rFonts w:eastAsia="SimSun"/>
                <w:sz w:val="20"/>
                <w:szCs w:val="20"/>
              </w:rPr>
              <w:t>tempo marking</w:t>
            </w:r>
          </w:p>
        </w:tc>
        <w:tc>
          <w:tcPr>
            <w:tcW w:w="1350" w:type="dxa"/>
            <w:gridSpan w:val="2"/>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0-1 items observed</w:t>
            </w:r>
          </w:p>
        </w:tc>
        <w:tc>
          <w:tcPr>
            <w:tcW w:w="2070" w:type="dxa"/>
            <w:gridSpan w:val="2"/>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2 items observed</w:t>
            </w:r>
          </w:p>
        </w:tc>
        <w:tc>
          <w:tcPr>
            <w:tcW w:w="2340" w:type="dxa"/>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3 items observed</w:t>
            </w:r>
          </w:p>
        </w:tc>
        <w:tc>
          <w:tcPr>
            <w:tcW w:w="2250" w:type="dxa"/>
          </w:tcPr>
          <w:p w:rsidR="00622886" w:rsidRDefault="00622886" w:rsidP="007B2709">
            <w:pPr>
              <w:pStyle w:val="Default"/>
              <w:jc w:val="center"/>
              <w:rPr>
                <w:sz w:val="20"/>
                <w:szCs w:val="20"/>
              </w:rPr>
            </w:pPr>
          </w:p>
          <w:p w:rsidR="00622886" w:rsidRPr="0011426A" w:rsidRDefault="00622886" w:rsidP="007B2709">
            <w:pPr>
              <w:pStyle w:val="Default"/>
              <w:jc w:val="center"/>
              <w:rPr>
                <w:b/>
                <w:bCs/>
                <w:sz w:val="20"/>
                <w:szCs w:val="20"/>
              </w:rPr>
            </w:pPr>
            <w:r>
              <w:rPr>
                <w:sz w:val="20"/>
                <w:szCs w:val="20"/>
              </w:rPr>
              <w:t>All four items are evident</w:t>
            </w:r>
          </w:p>
        </w:tc>
        <w:tc>
          <w:tcPr>
            <w:tcW w:w="2250" w:type="dxa"/>
          </w:tcPr>
          <w:p w:rsidR="00622886" w:rsidRDefault="00622886" w:rsidP="007B2709">
            <w:pPr>
              <w:autoSpaceDE w:val="0"/>
              <w:autoSpaceDN w:val="0"/>
              <w:adjustRightInd w:val="0"/>
              <w:rPr>
                <w:rFonts w:eastAsia="SimSun"/>
                <w:sz w:val="20"/>
                <w:szCs w:val="20"/>
              </w:rPr>
            </w:pPr>
          </w:p>
        </w:tc>
      </w:tr>
      <w:tr w:rsidR="00622886" w:rsidTr="009C30C0">
        <w:tc>
          <w:tcPr>
            <w:tcW w:w="3618" w:type="dxa"/>
            <w:gridSpan w:val="2"/>
            <w:vAlign w:val="center"/>
          </w:tcPr>
          <w:p w:rsidR="00622886" w:rsidRDefault="00622886" w:rsidP="009C30C0">
            <w:pPr>
              <w:rPr>
                <w:rFonts w:eastAsia="SimSun"/>
                <w:sz w:val="20"/>
                <w:szCs w:val="20"/>
              </w:rPr>
            </w:pPr>
            <w:r>
              <w:rPr>
                <w:rFonts w:eastAsia="SimSun"/>
                <w:sz w:val="20"/>
                <w:szCs w:val="20"/>
              </w:rPr>
              <w:t>The composition has:</w:t>
            </w:r>
          </w:p>
          <w:p w:rsidR="00622886" w:rsidRDefault="00622886" w:rsidP="009C30C0">
            <w:pPr>
              <w:numPr>
                <w:ilvl w:val="0"/>
                <w:numId w:val="31"/>
              </w:numPr>
              <w:rPr>
                <w:rFonts w:eastAsia="SimSun"/>
                <w:sz w:val="20"/>
                <w:szCs w:val="20"/>
              </w:rPr>
            </w:pPr>
            <w:r>
              <w:rPr>
                <w:rFonts w:eastAsia="SimSun"/>
                <w:sz w:val="20"/>
                <w:szCs w:val="20"/>
              </w:rPr>
              <w:t>at least two dynamic markings</w:t>
            </w:r>
          </w:p>
          <w:p w:rsidR="00622886" w:rsidRDefault="00622886" w:rsidP="009C30C0">
            <w:pPr>
              <w:numPr>
                <w:ilvl w:val="0"/>
                <w:numId w:val="31"/>
              </w:numPr>
              <w:rPr>
                <w:rFonts w:eastAsia="SimSun"/>
                <w:sz w:val="20"/>
                <w:szCs w:val="20"/>
              </w:rPr>
            </w:pPr>
            <w:r w:rsidRPr="00BB0157">
              <w:rPr>
                <w:rFonts w:eastAsia="SimSun"/>
                <w:sz w:val="20"/>
                <w:szCs w:val="20"/>
              </w:rPr>
              <w:t xml:space="preserve">at </w:t>
            </w:r>
            <w:r>
              <w:rPr>
                <w:rFonts w:eastAsia="SimSun"/>
                <w:sz w:val="20"/>
                <w:szCs w:val="20"/>
              </w:rPr>
              <w:t xml:space="preserve">least one </w:t>
            </w:r>
            <w:r w:rsidRPr="00BB0157">
              <w:rPr>
                <w:rFonts w:eastAsia="SimSun"/>
                <w:sz w:val="20"/>
                <w:szCs w:val="20"/>
              </w:rPr>
              <w:t>articulation marking</w:t>
            </w:r>
          </w:p>
          <w:p w:rsidR="00622886" w:rsidRPr="00BB0157" w:rsidRDefault="00622886" w:rsidP="009C30C0">
            <w:pPr>
              <w:numPr>
                <w:ilvl w:val="0"/>
                <w:numId w:val="31"/>
              </w:numPr>
              <w:rPr>
                <w:rFonts w:eastAsia="SimSun"/>
                <w:sz w:val="20"/>
                <w:szCs w:val="20"/>
              </w:rPr>
            </w:pPr>
            <w:r>
              <w:rPr>
                <w:rFonts w:eastAsia="SimSun"/>
                <w:sz w:val="20"/>
                <w:szCs w:val="20"/>
              </w:rPr>
              <w:t>a double bar line at the end</w:t>
            </w:r>
            <w:r w:rsidRPr="00BB0157">
              <w:rPr>
                <w:rFonts w:eastAsia="SimSun"/>
                <w:sz w:val="20"/>
                <w:szCs w:val="20"/>
              </w:rPr>
              <w:t xml:space="preserve"> </w:t>
            </w:r>
          </w:p>
        </w:tc>
        <w:tc>
          <w:tcPr>
            <w:tcW w:w="1350" w:type="dxa"/>
            <w:gridSpan w:val="2"/>
          </w:tcPr>
          <w:p w:rsidR="00622886" w:rsidRDefault="00622886" w:rsidP="007B2709">
            <w:pPr>
              <w:pStyle w:val="Default"/>
              <w:jc w:val="center"/>
              <w:rPr>
                <w:sz w:val="20"/>
                <w:szCs w:val="20"/>
              </w:rPr>
            </w:pPr>
          </w:p>
          <w:p w:rsidR="00622886" w:rsidRDefault="00622886" w:rsidP="00622886">
            <w:pPr>
              <w:pStyle w:val="Default"/>
              <w:numPr>
                <w:ilvl w:val="1"/>
                <w:numId w:val="25"/>
              </w:numPr>
              <w:jc w:val="center"/>
              <w:rPr>
                <w:sz w:val="20"/>
                <w:szCs w:val="20"/>
              </w:rPr>
            </w:pPr>
            <w:r>
              <w:rPr>
                <w:sz w:val="20"/>
                <w:szCs w:val="20"/>
              </w:rPr>
              <w:t>item is</w:t>
            </w:r>
          </w:p>
          <w:p w:rsidR="00622886" w:rsidRPr="0011426A" w:rsidRDefault="00622886" w:rsidP="007B2709">
            <w:pPr>
              <w:pStyle w:val="Default"/>
              <w:ind w:left="360"/>
              <w:jc w:val="center"/>
              <w:rPr>
                <w:b/>
                <w:bCs/>
                <w:sz w:val="20"/>
                <w:szCs w:val="20"/>
              </w:rPr>
            </w:pPr>
            <w:proofErr w:type="gramStart"/>
            <w:r>
              <w:rPr>
                <w:sz w:val="20"/>
                <w:szCs w:val="20"/>
              </w:rPr>
              <w:t>present</w:t>
            </w:r>
            <w:proofErr w:type="gramEnd"/>
            <w:r>
              <w:rPr>
                <w:sz w:val="20"/>
                <w:szCs w:val="20"/>
              </w:rPr>
              <w:t>.</w:t>
            </w:r>
          </w:p>
        </w:tc>
        <w:tc>
          <w:tcPr>
            <w:tcW w:w="2070" w:type="dxa"/>
            <w:gridSpan w:val="2"/>
          </w:tcPr>
          <w:p w:rsidR="00622886" w:rsidRDefault="00622886" w:rsidP="007B2709">
            <w:pPr>
              <w:pStyle w:val="Default"/>
              <w:jc w:val="center"/>
              <w:rPr>
                <w:sz w:val="20"/>
                <w:szCs w:val="20"/>
              </w:rPr>
            </w:pPr>
          </w:p>
          <w:p w:rsidR="00622886" w:rsidRDefault="00622886" w:rsidP="007B2709">
            <w:pPr>
              <w:pStyle w:val="Default"/>
              <w:jc w:val="center"/>
              <w:rPr>
                <w:sz w:val="20"/>
                <w:szCs w:val="20"/>
              </w:rPr>
            </w:pPr>
            <w:r>
              <w:rPr>
                <w:sz w:val="20"/>
                <w:szCs w:val="20"/>
              </w:rPr>
              <w:t>Only 2 items</w:t>
            </w:r>
          </w:p>
          <w:p w:rsidR="00622886" w:rsidRPr="0011426A" w:rsidRDefault="00622886" w:rsidP="007B2709">
            <w:pPr>
              <w:pStyle w:val="Default"/>
              <w:jc w:val="center"/>
              <w:rPr>
                <w:b/>
                <w:bCs/>
                <w:sz w:val="20"/>
                <w:szCs w:val="20"/>
              </w:rPr>
            </w:pPr>
            <w:proofErr w:type="gramStart"/>
            <w:r>
              <w:rPr>
                <w:sz w:val="20"/>
                <w:szCs w:val="20"/>
              </w:rPr>
              <w:t>are</w:t>
            </w:r>
            <w:proofErr w:type="gramEnd"/>
            <w:r>
              <w:rPr>
                <w:sz w:val="20"/>
                <w:szCs w:val="20"/>
              </w:rPr>
              <w:t xml:space="preserve"> present.</w:t>
            </w:r>
          </w:p>
        </w:tc>
        <w:tc>
          <w:tcPr>
            <w:tcW w:w="2340" w:type="dxa"/>
          </w:tcPr>
          <w:p w:rsidR="00622886" w:rsidRDefault="00622886" w:rsidP="009C30C0">
            <w:pPr>
              <w:pStyle w:val="Default"/>
              <w:rPr>
                <w:sz w:val="20"/>
                <w:szCs w:val="20"/>
              </w:rPr>
            </w:pPr>
          </w:p>
          <w:p w:rsidR="00622886" w:rsidRPr="0011426A" w:rsidRDefault="00622886" w:rsidP="009C30C0">
            <w:pPr>
              <w:pStyle w:val="Default"/>
              <w:rPr>
                <w:b/>
                <w:bCs/>
                <w:sz w:val="20"/>
                <w:szCs w:val="20"/>
              </w:rPr>
            </w:pPr>
            <w:r>
              <w:rPr>
                <w:sz w:val="20"/>
                <w:szCs w:val="20"/>
              </w:rPr>
              <w:t xml:space="preserve">At least one dynamic marking, one articulation marking, and a double </w:t>
            </w:r>
            <w:r w:rsidR="009C30C0">
              <w:rPr>
                <w:sz w:val="20"/>
                <w:szCs w:val="20"/>
              </w:rPr>
              <w:t>bar line</w:t>
            </w:r>
            <w:r>
              <w:rPr>
                <w:sz w:val="20"/>
                <w:szCs w:val="20"/>
              </w:rPr>
              <w:t xml:space="preserve"> at the end is evident.</w:t>
            </w:r>
          </w:p>
        </w:tc>
        <w:tc>
          <w:tcPr>
            <w:tcW w:w="2250" w:type="dxa"/>
          </w:tcPr>
          <w:p w:rsidR="00622886" w:rsidRDefault="00622886" w:rsidP="009C30C0">
            <w:pPr>
              <w:pStyle w:val="Default"/>
              <w:rPr>
                <w:sz w:val="20"/>
                <w:szCs w:val="20"/>
              </w:rPr>
            </w:pPr>
          </w:p>
          <w:p w:rsidR="00622886" w:rsidRPr="0011426A" w:rsidRDefault="00622886" w:rsidP="009C30C0">
            <w:pPr>
              <w:pStyle w:val="Default"/>
              <w:rPr>
                <w:b/>
                <w:bCs/>
                <w:sz w:val="20"/>
                <w:szCs w:val="20"/>
              </w:rPr>
            </w:pPr>
            <w:r>
              <w:rPr>
                <w:sz w:val="20"/>
                <w:szCs w:val="20"/>
              </w:rPr>
              <w:t xml:space="preserve">At least two dynamic markings, one articulation marking and a double </w:t>
            </w:r>
            <w:r w:rsidR="009C30C0">
              <w:rPr>
                <w:sz w:val="20"/>
                <w:szCs w:val="20"/>
              </w:rPr>
              <w:t>bar line</w:t>
            </w:r>
            <w:r>
              <w:rPr>
                <w:sz w:val="20"/>
                <w:szCs w:val="20"/>
              </w:rPr>
              <w:t xml:space="preserve"> at the end is evident</w:t>
            </w:r>
          </w:p>
        </w:tc>
        <w:tc>
          <w:tcPr>
            <w:tcW w:w="2250" w:type="dxa"/>
          </w:tcPr>
          <w:p w:rsidR="00622886" w:rsidRDefault="00622886" w:rsidP="007B2709">
            <w:pPr>
              <w:autoSpaceDE w:val="0"/>
              <w:autoSpaceDN w:val="0"/>
              <w:adjustRightInd w:val="0"/>
              <w:rPr>
                <w:rFonts w:eastAsia="SimSun"/>
                <w:sz w:val="20"/>
                <w:szCs w:val="20"/>
              </w:rPr>
            </w:pPr>
          </w:p>
        </w:tc>
      </w:tr>
      <w:tr w:rsidR="00622886" w:rsidTr="009C30C0">
        <w:tc>
          <w:tcPr>
            <w:tcW w:w="3618" w:type="dxa"/>
            <w:gridSpan w:val="2"/>
            <w:vAlign w:val="center"/>
          </w:tcPr>
          <w:p w:rsidR="00622886" w:rsidRDefault="00622886" w:rsidP="009C30C0">
            <w:pPr>
              <w:rPr>
                <w:rFonts w:eastAsia="SimSun"/>
                <w:sz w:val="20"/>
                <w:szCs w:val="20"/>
              </w:rPr>
            </w:pPr>
            <w:r>
              <w:rPr>
                <w:rFonts w:eastAsia="SimSun"/>
                <w:sz w:val="20"/>
                <w:szCs w:val="20"/>
              </w:rPr>
              <w:t>The composition has:</w:t>
            </w:r>
          </w:p>
          <w:p w:rsidR="00622886" w:rsidRDefault="00622886" w:rsidP="009C30C0">
            <w:pPr>
              <w:numPr>
                <w:ilvl w:val="0"/>
                <w:numId w:val="32"/>
              </w:numPr>
              <w:rPr>
                <w:rFonts w:eastAsia="SimSun"/>
                <w:sz w:val="20"/>
                <w:szCs w:val="20"/>
              </w:rPr>
            </w:pPr>
            <w:r>
              <w:rPr>
                <w:rFonts w:eastAsia="SimSun"/>
                <w:sz w:val="20"/>
                <w:szCs w:val="20"/>
              </w:rPr>
              <w:t>correctly placed bar lines including the correct number of beats per measure</w:t>
            </w:r>
          </w:p>
          <w:p w:rsidR="00622886" w:rsidRDefault="00622886" w:rsidP="009C30C0">
            <w:pPr>
              <w:numPr>
                <w:ilvl w:val="0"/>
                <w:numId w:val="32"/>
              </w:numPr>
              <w:rPr>
                <w:rFonts w:eastAsia="SimSun"/>
                <w:sz w:val="20"/>
                <w:szCs w:val="20"/>
              </w:rPr>
            </w:pPr>
            <w:r>
              <w:rPr>
                <w:rFonts w:eastAsia="SimSun"/>
                <w:sz w:val="20"/>
                <w:szCs w:val="20"/>
              </w:rPr>
              <w:t xml:space="preserve"> correctly places rhythms and rests</w:t>
            </w:r>
          </w:p>
        </w:tc>
        <w:tc>
          <w:tcPr>
            <w:tcW w:w="1350" w:type="dxa"/>
            <w:gridSpan w:val="2"/>
          </w:tcPr>
          <w:p w:rsidR="00622886" w:rsidRPr="0011426A" w:rsidRDefault="00622886" w:rsidP="007B2709">
            <w:pPr>
              <w:pStyle w:val="Default"/>
              <w:jc w:val="center"/>
              <w:rPr>
                <w:sz w:val="20"/>
                <w:szCs w:val="20"/>
              </w:rPr>
            </w:pPr>
            <w:r>
              <w:rPr>
                <w:sz w:val="20"/>
                <w:szCs w:val="20"/>
              </w:rPr>
              <w:t>Level 1:</w:t>
            </w:r>
            <w:r w:rsidRPr="0011426A">
              <w:rPr>
                <w:sz w:val="20"/>
                <w:szCs w:val="20"/>
              </w:rPr>
              <w:t xml:space="preserve"> never or rarely</w:t>
            </w:r>
          </w:p>
          <w:p w:rsidR="00622886" w:rsidRPr="0011426A" w:rsidRDefault="00622886" w:rsidP="007B2709">
            <w:pPr>
              <w:pStyle w:val="Default"/>
              <w:jc w:val="center"/>
              <w:rPr>
                <w:b/>
                <w:bCs/>
                <w:sz w:val="20"/>
                <w:szCs w:val="20"/>
              </w:rPr>
            </w:pPr>
            <w:r w:rsidRPr="0011426A">
              <w:rPr>
                <w:sz w:val="20"/>
                <w:szCs w:val="20"/>
              </w:rPr>
              <w:t>(</w:t>
            </w:r>
            <w:r w:rsidRPr="0011426A">
              <w:rPr>
                <w:rFonts w:eastAsia="SimSun"/>
                <w:sz w:val="20"/>
                <w:szCs w:val="20"/>
              </w:rPr>
              <w:t>less than 25% of the time)</w:t>
            </w:r>
          </w:p>
        </w:tc>
        <w:tc>
          <w:tcPr>
            <w:tcW w:w="2070" w:type="dxa"/>
            <w:gridSpan w:val="2"/>
          </w:tcPr>
          <w:p w:rsidR="00622886" w:rsidRPr="0011426A" w:rsidRDefault="00622886" w:rsidP="007B2709">
            <w:pPr>
              <w:pStyle w:val="Default"/>
              <w:jc w:val="center"/>
              <w:rPr>
                <w:sz w:val="20"/>
                <w:szCs w:val="20"/>
              </w:rPr>
            </w:pPr>
            <w:r>
              <w:rPr>
                <w:sz w:val="20"/>
                <w:szCs w:val="20"/>
              </w:rPr>
              <w:t xml:space="preserve">Level 2: </w:t>
            </w:r>
            <w:r w:rsidRPr="0011426A">
              <w:rPr>
                <w:sz w:val="20"/>
                <w:szCs w:val="20"/>
              </w:rPr>
              <w:t>sometimes</w:t>
            </w:r>
          </w:p>
          <w:p w:rsidR="00622886" w:rsidRPr="0011426A" w:rsidRDefault="00622886" w:rsidP="007B2709">
            <w:pPr>
              <w:pStyle w:val="Default"/>
              <w:jc w:val="center"/>
              <w:rPr>
                <w:b/>
                <w:bCs/>
                <w:sz w:val="20"/>
                <w:szCs w:val="20"/>
              </w:rPr>
            </w:pPr>
            <w:r w:rsidRPr="0011426A">
              <w:rPr>
                <w:rFonts w:eastAsia="SimSun"/>
                <w:sz w:val="20"/>
                <w:szCs w:val="20"/>
              </w:rPr>
              <w:t>(25-</w:t>
            </w:r>
            <w:r>
              <w:rPr>
                <w:rFonts w:eastAsia="SimSun"/>
                <w:sz w:val="20"/>
                <w:szCs w:val="20"/>
              </w:rPr>
              <w:t>50</w:t>
            </w:r>
            <w:r w:rsidRPr="0011426A">
              <w:rPr>
                <w:rFonts w:eastAsia="SimSun"/>
                <w:sz w:val="20"/>
                <w:szCs w:val="20"/>
              </w:rPr>
              <w:t>% of the time)</w:t>
            </w:r>
          </w:p>
        </w:tc>
        <w:tc>
          <w:tcPr>
            <w:tcW w:w="2340" w:type="dxa"/>
          </w:tcPr>
          <w:p w:rsidR="00622886" w:rsidRPr="0011426A" w:rsidRDefault="00622886" w:rsidP="007B2709">
            <w:pPr>
              <w:pStyle w:val="Default"/>
              <w:jc w:val="center"/>
              <w:rPr>
                <w:b/>
                <w:bCs/>
                <w:sz w:val="20"/>
                <w:szCs w:val="20"/>
              </w:rPr>
            </w:pPr>
            <w:r>
              <w:rPr>
                <w:sz w:val="20"/>
                <w:szCs w:val="20"/>
              </w:rPr>
              <w:t xml:space="preserve">Level 3: usually </w:t>
            </w:r>
            <w:r w:rsidRPr="0011426A">
              <w:rPr>
                <w:rFonts w:eastAsia="SimSun"/>
                <w:sz w:val="20"/>
                <w:szCs w:val="20"/>
              </w:rPr>
              <w:t>(</w:t>
            </w:r>
            <w:r>
              <w:rPr>
                <w:rFonts w:eastAsia="SimSun"/>
                <w:sz w:val="20"/>
                <w:szCs w:val="20"/>
              </w:rPr>
              <w:t>50-75% of the time</w:t>
            </w:r>
            <w:r w:rsidRPr="0011426A">
              <w:rPr>
                <w:rFonts w:eastAsia="SimSun"/>
                <w:sz w:val="20"/>
                <w:szCs w:val="20"/>
              </w:rPr>
              <w:t>)</w:t>
            </w:r>
          </w:p>
        </w:tc>
        <w:tc>
          <w:tcPr>
            <w:tcW w:w="2250" w:type="dxa"/>
          </w:tcPr>
          <w:p w:rsidR="00622886" w:rsidRPr="0011426A" w:rsidRDefault="00622886" w:rsidP="007B2709">
            <w:pPr>
              <w:pStyle w:val="Default"/>
              <w:jc w:val="center"/>
              <w:rPr>
                <w:b/>
                <w:bCs/>
                <w:sz w:val="20"/>
                <w:szCs w:val="20"/>
              </w:rPr>
            </w:pPr>
            <w:r>
              <w:rPr>
                <w:sz w:val="20"/>
                <w:szCs w:val="20"/>
              </w:rPr>
              <w:t xml:space="preserve">Level 4: most of the time </w:t>
            </w:r>
            <w:r w:rsidRPr="0011426A">
              <w:rPr>
                <w:rFonts w:eastAsia="SimSun"/>
                <w:sz w:val="20"/>
                <w:szCs w:val="20"/>
              </w:rPr>
              <w:t>(</w:t>
            </w:r>
            <w:r>
              <w:rPr>
                <w:rFonts w:eastAsia="SimSun"/>
                <w:sz w:val="20"/>
                <w:szCs w:val="20"/>
              </w:rPr>
              <w:t>75-</w:t>
            </w:r>
            <w:r w:rsidRPr="0011426A">
              <w:rPr>
                <w:rFonts w:eastAsia="SimSun"/>
                <w:sz w:val="20"/>
                <w:szCs w:val="20"/>
              </w:rPr>
              <w:t xml:space="preserve"> 100%</w:t>
            </w:r>
            <w:r>
              <w:rPr>
                <w:rFonts w:eastAsia="SimSun"/>
                <w:sz w:val="20"/>
                <w:szCs w:val="20"/>
              </w:rPr>
              <w:t xml:space="preserve"> of the time</w:t>
            </w:r>
            <w:r w:rsidRPr="0011426A">
              <w:rPr>
                <w:rFonts w:eastAsia="SimSun"/>
                <w:sz w:val="20"/>
                <w:szCs w:val="20"/>
              </w:rPr>
              <w:t>)</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rPr>
          <w:trHeight w:val="64"/>
        </w:trPr>
        <w:tc>
          <w:tcPr>
            <w:tcW w:w="11628" w:type="dxa"/>
            <w:gridSpan w:val="8"/>
            <w:shd w:val="clear" w:color="auto" w:fill="D9D9D9"/>
          </w:tcPr>
          <w:p w:rsidR="00622886" w:rsidRDefault="00622886" w:rsidP="007B2709">
            <w:pPr>
              <w:pStyle w:val="Default"/>
              <w:jc w:val="right"/>
              <w:rPr>
                <w:b/>
                <w:sz w:val="20"/>
                <w:szCs w:val="20"/>
              </w:rPr>
            </w:pPr>
          </w:p>
          <w:p w:rsidR="00622886" w:rsidRPr="00077998" w:rsidRDefault="00622886" w:rsidP="007B2709">
            <w:pPr>
              <w:pStyle w:val="Default"/>
              <w:jc w:val="right"/>
              <w:rPr>
                <w:b/>
                <w:sz w:val="20"/>
                <w:szCs w:val="20"/>
              </w:rPr>
            </w:pPr>
            <w:r>
              <w:rPr>
                <w:b/>
                <w:sz w:val="20"/>
                <w:szCs w:val="20"/>
              </w:rPr>
              <w:t>Composition Total</w:t>
            </w:r>
          </w:p>
        </w:tc>
        <w:tc>
          <w:tcPr>
            <w:tcW w:w="2250" w:type="dxa"/>
          </w:tcPr>
          <w:p w:rsidR="00622886" w:rsidRDefault="00622886" w:rsidP="007B2709">
            <w:pPr>
              <w:autoSpaceDE w:val="0"/>
              <w:autoSpaceDN w:val="0"/>
              <w:adjustRightInd w:val="0"/>
              <w:rPr>
                <w:rFonts w:eastAsia="SimSun"/>
                <w:sz w:val="20"/>
                <w:szCs w:val="20"/>
              </w:rPr>
            </w:pPr>
          </w:p>
          <w:p w:rsidR="00622886" w:rsidRDefault="00622886" w:rsidP="007B2709">
            <w:pPr>
              <w:autoSpaceDE w:val="0"/>
              <w:autoSpaceDN w:val="0"/>
              <w:adjustRightInd w:val="0"/>
              <w:rPr>
                <w:rFonts w:eastAsia="SimSun"/>
                <w:sz w:val="20"/>
                <w:szCs w:val="20"/>
              </w:rPr>
            </w:pPr>
          </w:p>
        </w:tc>
      </w:tr>
      <w:tr w:rsidR="00622886" w:rsidTr="007B2709">
        <w:tc>
          <w:tcPr>
            <w:tcW w:w="13878" w:type="dxa"/>
            <w:gridSpan w:val="9"/>
            <w:shd w:val="clear" w:color="auto" w:fill="D9D9D9"/>
          </w:tcPr>
          <w:p w:rsidR="00622886" w:rsidRDefault="009C30C0" w:rsidP="007B2709">
            <w:pPr>
              <w:rPr>
                <w:b/>
                <w:sz w:val="22"/>
                <w:szCs w:val="22"/>
              </w:rPr>
            </w:pPr>
            <w:r w:rsidRPr="009C30C0">
              <w:rPr>
                <w:b/>
              </w:rPr>
              <w:lastRenderedPageBreak/>
              <w:t>Section A. Continued - Music Editing</w:t>
            </w:r>
            <w:r>
              <w:rPr>
                <w:b/>
                <w:sz w:val="22"/>
                <w:szCs w:val="22"/>
              </w:rPr>
              <w:t xml:space="preserve"> </w:t>
            </w:r>
            <w:r w:rsidRPr="0000103A">
              <w:rPr>
                <w:b/>
                <w:i/>
                <w:sz w:val="22"/>
                <w:szCs w:val="22"/>
              </w:rPr>
              <w:t xml:space="preserve">(Page 2 of Student Packet)                      </w:t>
            </w:r>
            <w:r>
              <w:rPr>
                <w:b/>
                <w:i/>
                <w:sz w:val="22"/>
                <w:szCs w:val="22"/>
              </w:rPr>
              <w:t xml:space="preserve">  </w:t>
            </w:r>
            <w:r w:rsidRPr="0000103A">
              <w:rPr>
                <w:b/>
                <w:sz w:val="22"/>
                <w:szCs w:val="22"/>
              </w:rPr>
              <w:t xml:space="preserve"> </w:t>
            </w:r>
            <w:r>
              <w:rPr>
                <w:b/>
                <w:sz w:val="22"/>
                <w:szCs w:val="22"/>
              </w:rPr>
              <w:t xml:space="preserve">                               GPS DOMAIN:   Creation-  4 Possible Points</w:t>
            </w:r>
          </w:p>
          <w:p w:rsidR="009C30C0" w:rsidRPr="009C30C0" w:rsidRDefault="009C30C0" w:rsidP="007B2709">
            <w:pPr>
              <w:rPr>
                <w:b/>
                <w:sz w:val="12"/>
                <w:szCs w:val="12"/>
              </w:rPr>
            </w:pPr>
          </w:p>
        </w:tc>
      </w:tr>
      <w:tr w:rsidR="00622886" w:rsidTr="007B2709">
        <w:tc>
          <w:tcPr>
            <w:tcW w:w="13878" w:type="dxa"/>
            <w:gridSpan w:val="9"/>
          </w:tcPr>
          <w:p w:rsidR="00622886" w:rsidRPr="00FA5A8C" w:rsidRDefault="00622886" w:rsidP="007B2709">
            <w:pPr>
              <w:rPr>
                <w:rFonts w:eastAsia="SimSun"/>
                <w:b/>
                <w:sz w:val="28"/>
                <w:szCs w:val="28"/>
              </w:rPr>
            </w:pPr>
            <w:r>
              <w:rPr>
                <w:b/>
                <w:sz w:val="22"/>
                <w:szCs w:val="22"/>
              </w:rPr>
              <w:t xml:space="preserve">DOMAIN SCORE:              Level 1 (1 Point) </w:t>
            </w:r>
            <w:r>
              <w:rPr>
                <w:rFonts w:ascii="MS Mincho" w:eastAsia="MS Mincho" w:hAnsi="MS Mincho" w:cs="MS Mincho" w:hint="eastAsia"/>
              </w:rPr>
              <w:t>❐</w:t>
            </w:r>
            <w:r>
              <w:rPr>
                <w:b/>
                <w:sz w:val="22"/>
                <w:szCs w:val="22"/>
              </w:rPr>
              <w:t xml:space="preserve">     Level 2 ( 2 Points) </w:t>
            </w:r>
            <w:r>
              <w:rPr>
                <w:rFonts w:ascii="MS Mincho" w:eastAsia="MS Mincho" w:hAnsi="MS Mincho" w:cs="MS Mincho" w:hint="eastAsia"/>
              </w:rPr>
              <w:t>❐</w:t>
            </w:r>
            <w:r>
              <w:rPr>
                <w:b/>
                <w:sz w:val="22"/>
                <w:szCs w:val="22"/>
              </w:rPr>
              <w:t xml:space="preserve">       Level 3 ( 3 Points)</w:t>
            </w:r>
            <w:r>
              <w:rPr>
                <w:rFonts w:ascii="MS Mincho" w:eastAsia="MS Mincho" w:hAnsi="MS Mincho" w:cs="MS Mincho" w:hint="eastAsia"/>
              </w:rPr>
              <w:t xml:space="preserve"> ❐</w:t>
            </w:r>
            <w:r>
              <w:rPr>
                <w:b/>
                <w:sz w:val="22"/>
                <w:szCs w:val="22"/>
              </w:rPr>
              <w:t xml:space="preserve">      Level 4 ( 4 Points)</w:t>
            </w:r>
            <w:r>
              <w:rPr>
                <w:rFonts w:ascii="MS Mincho" w:eastAsia="MS Mincho" w:hAnsi="MS Mincho" w:cs="MS Mincho" w:hint="eastAsia"/>
              </w:rPr>
              <w:t xml:space="preserve"> ❐</w:t>
            </w:r>
          </w:p>
        </w:tc>
      </w:tr>
      <w:tr w:rsidR="00622886" w:rsidTr="007B2709">
        <w:tc>
          <w:tcPr>
            <w:tcW w:w="2635" w:type="dxa"/>
          </w:tcPr>
          <w:p w:rsidR="00622886" w:rsidRPr="009B711D" w:rsidRDefault="00622886" w:rsidP="007B2709">
            <w:pPr>
              <w:rPr>
                <w:rFonts w:eastAsia="SimSun"/>
                <w:b/>
                <w:sz w:val="22"/>
                <w:szCs w:val="22"/>
              </w:rPr>
            </w:pPr>
            <w:r w:rsidRPr="009B711D">
              <w:rPr>
                <w:rFonts w:eastAsia="SimSun"/>
                <w:b/>
                <w:sz w:val="22"/>
                <w:szCs w:val="22"/>
              </w:rPr>
              <w:t>Expectations</w:t>
            </w:r>
          </w:p>
        </w:tc>
        <w:tc>
          <w:tcPr>
            <w:tcW w:w="1793" w:type="dxa"/>
            <w:gridSpan w:val="2"/>
          </w:tcPr>
          <w:p w:rsidR="00622886" w:rsidRPr="0027735E" w:rsidRDefault="00622886" w:rsidP="007B2709">
            <w:pPr>
              <w:jc w:val="center"/>
              <w:rPr>
                <w:rFonts w:eastAsia="SimSun"/>
                <w:b/>
                <w:sz w:val="22"/>
                <w:szCs w:val="22"/>
              </w:rPr>
            </w:pPr>
            <w:r w:rsidRPr="0027735E">
              <w:rPr>
                <w:rFonts w:eastAsia="SimSun"/>
                <w:b/>
                <w:sz w:val="22"/>
                <w:szCs w:val="22"/>
              </w:rPr>
              <w:t>0 -1 Point</w:t>
            </w:r>
          </w:p>
        </w:tc>
        <w:tc>
          <w:tcPr>
            <w:tcW w:w="2340" w:type="dxa"/>
            <w:gridSpan w:val="2"/>
          </w:tcPr>
          <w:p w:rsidR="00622886" w:rsidRPr="0027735E" w:rsidRDefault="00622886" w:rsidP="007B2709">
            <w:pPr>
              <w:jc w:val="center"/>
              <w:rPr>
                <w:rFonts w:eastAsia="SimSun"/>
                <w:sz w:val="22"/>
                <w:szCs w:val="22"/>
              </w:rPr>
            </w:pPr>
            <w:r>
              <w:rPr>
                <w:rFonts w:eastAsia="SimSun"/>
                <w:b/>
                <w:sz w:val="22"/>
                <w:szCs w:val="22"/>
              </w:rPr>
              <w:t>2 points</w:t>
            </w:r>
          </w:p>
        </w:tc>
        <w:tc>
          <w:tcPr>
            <w:tcW w:w="2610" w:type="dxa"/>
            <w:gridSpan w:val="2"/>
          </w:tcPr>
          <w:p w:rsidR="00622886" w:rsidRPr="0027735E" w:rsidRDefault="00622886" w:rsidP="007B2709">
            <w:pPr>
              <w:jc w:val="center"/>
              <w:rPr>
                <w:rFonts w:eastAsia="SimSun"/>
                <w:sz w:val="22"/>
                <w:szCs w:val="22"/>
              </w:rPr>
            </w:pPr>
            <w:r>
              <w:rPr>
                <w:rFonts w:eastAsia="SimSun"/>
                <w:b/>
                <w:sz w:val="22"/>
                <w:szCs w:val="22"/>
              </w:rPr>
              <w:t>3 Points</w:t>
            </w:r>
          </w:p>
        </w:tc>
        <w:tc>
          <w:tcPr>
            <w:tcW w:w="2250" w:type="dxa"/>
          </w:tcPr>
          <w:p w:rsidR="00622886" w:rsidRPr="0027735E" w:rsidRDefault="00622886" w:rsidP="007B2709">
            <w:pPr>
              <w:jc w:val="center"/>
              <w:rPr>
                <w:rFonts w:eastAsia="SimSun"/>
                <w:sz w:val="22"/>
                <w:szCs w:val="22"/>
              </w:rPr>
            </w:pPr>
            <w:r>
              <w:rPr>
                <w:rFonts w:eastAsia="SimSun"/>
                <w:b/>
                <w:sz w:val="22"/>
                <w:szCs w:val="22"/>
              </w:rPr>
              <w:t>4 points</w:t>
            </w:r>
          </w:p>
        </w:tc>
        <w:tc>
          <w:tcPr>
            <w:tcW w:w="2250" w:type="dxa"/>
          </w:tcPr>
          <w:p w:rsidR="00622886" w:rsidRPr="009B711D" w:rsidRDefault="00622886" w:rsidP="007B2709">
            <w:pPr>
              <w:rPr>
                <w:rFonts w:eastAsia="SimSun"/>
                <w:b/>
                <w:sz w:val="22"/>
                <w:szCs w:val="22"/>
              </w:rPr>
            </w:pPr>
            <w:r w:rsidRPr="009B711D">
              <w:rPr>
                <w:rFonts w:eastAsia="SimSun"/>
                <w:b/>
                <w:sz w:val="22"/>
                <w:szCs w:val="22"/>
              </w:rPr>
              <w:t>Enter Points Earned</w:t>
            </w:r>
          </w:p>
        </w:tc>
      </w:tr>
      <w:tr w:rsidR="00622886" w:rsidTr="007B2709">
        <w:tc>
          <w:tcPr>
            <w:tcW w:w="2635" w:type="dxa"/>
          </w:tcPr>
          <w:p w:rsidR="00622886" w:rsidRDefault="00622886" w:rsidP="007B2709">
            <w:pPr>
              <w:rPr>
                <w:rFonts w:eastAsia="SimSun"/>
                <w:sz w:val="20"/>
                <w:szCs w:val="20"/>
              </w:rPr>
            </w:pPr>
            <w:r>
              <w:rPr>
                <w:rFonts w:eastAsia="SimSun"/>
                <w:sz w:val="20"/>
                <w:szCs w:val="20"/>
              </w:rPr>
              <w:t xml:space="preserve">-The composition is: </w:t>
            </w:r>
          </w:p>
          <w:p w:rsidR="00622886" w:rsidRDefault="00622886" w:rsidP="00622886">
            <w:pPr>
              <w:numPr>
                <w:ilvl w:val="0"/>
                <w:numId w:val="27"/>
              </w:numPr>
              <w:rPr>
                <w:rFonts w:eastAsia="SimSun"/>
                <w:sz w:val="20"/>
                <w:szCs w:val="20"/>
              </w:rPr>
            </w:pPr>
            <w:r>
              <w:rPr>
                <w:rFonts w:eastAsia="SimSun"/>
                <w:sz w:val="20"/>
                <w:szCs w:val="20"/>
              </w:rPr>
              <w:t>at least 8 measures long</w:t>
            </w:r>
          </w:p>
          <w:p w:rsidR="00622886" w:rsidRDefault="00622886" w:rsidP="00622886">
            <w:pPr>
              <w:numPr>
                <w:ilvl w:val="0"/>
                <w:numId w:val="27"/>
              </w:numPr>
              <w:rPr>
                <w:rFonts w:eastAsia="SimSun"/>
                <w:sz w:val="20"/>
                <w:szCs w:val="20"/>
              </w:rPr>
            </w:pPr>
            <w:r>
              <w:rPr>
                <w:rFonts w:eastAsia="SimSun"/>
                <w:sz w:val="20"/>
                <w:szCs w:val="20"/>
              </w:rPr>
              <w:t>ends and begins on the same note</w:t>
            </w:r>
          </w:p>
          <w:p w:rsidR="00622886" w:rsidRDefault="00622886" w:rsidP="00622886">
            <w:pPr>
              <w:numPr>
                <w:ilvl w:val="0"/>
                <w:numId w:val="27"/>
              </w:numPr>
              <w:rPr>
                <w:rFonts w:eastAsia="SimSun"/>
                <w:sz w:val="20"/>
                <w:szCs w:val="20"/>
              </w:rPr>
            </w:pPr>
            <w:r>
              <w:rPr>
                <w:rFonts w:eastAsia="SimSun"/>
                <w:sz w:val="20"/>
                <w:szCs w:val="20"/>
              </w:rPr>
              <w:t>used 3/4, 4/4, or 6/8</w:t>
            </w:r>
          </w:p>
          <w:p w:rsidR="00622886" w:rsidRPr="009C30C0" w:rsidRDefault="00622886" w:rsidP="009C30C0">
            <w:pPr>
              <w:numPr>
                <w:ilvl w:val="0"/>
                <w:numId w:val="27"/>
              </w:numPr>
              <w:rPr>
                <w:rFonts w:eastAsia="SimSun"/>
                <w:sz w:val="20"/>
                <w:szCs w:val="20"/>
              </w:rPr>
            </w:pPr>
            <w:r>
              <w:rPr>
                <w:rFonts w:eastAsia="SimSun"/>
                <w:sz w:val="20"/>
                <w:szCs w:val="20"/>
              </w:rPr>
              <w:t>used the key of C, G, or D major</w:t>
            </w:r>
          </w:p>
        </w:tc>
        <w:tc>
          <w:tcPr>
            <w:tcW w:w="1793" w:type="dxa"/>
            <w:gridSpan w:val="2"/>
          </w:tcPr>
          <w:p w:rsidR="00622886" w:rsidRDefault="00622886" w:rsidP="00622886">
            <w:pPr>
              <w:pStyle w:val="Default"/>
              <w:numPr>
                <w:ilvl w:val="1"/>
                <w:numId w:val="26"/>
              </w:numPr>
              <w:jc w:val="center"/>
              <w:rPr>
                <w:sz w:val="20"/>
                <w:szCs w:val="20"/>
              </w:rPr>
            </w:pPr>
            <w:r>
              <w:rPr>
                <w:sz w:val="20"/>
                <w:szCs w:val="20"/>
              </w:rPr>
              <w:t>items observed</w:t>
            </w:r>
          </w:p>
          <w:p w:rsidR="00622886" w:rsidRPr="0011426A" w:rsidRDefault="00622886" w:rsidP="007B2709">
            <w:pPr>
              <w:pStyle w:val="Default"/>
              <w:ind w:left="360"/>
              <w:jc w:val="center"/>
              <w:rPr>
                <w:b/>
                <w:bCs/>
                <w:sz w:val="20"/>
                <w:szCs w:val="20"/>
              </w:rPr>
            </w:pPr>
          </w:p>
        </w:tc>
        <w:tc>
          <w:tcPr>
            <w:tcW w:w="2340" w:type="dxa"/>
            <w:gridSpan w:val="2"/>
          </w:tcPr>
          <w:p w:rsidR="00622886" w:rsidRPr="0011426A" w:rsidRDefault="00622886" w:rsidP="007B2709">
            <w:pPr>
              <w:pStyle w:val="Default"/>
              <w:jc w:val="center"/>
              <w:rPr>
                <w:b/>
                <w:bCs/>
                <w:sz w:val="20"/>
                <w:szCs w:val="20"/>
              </w:rPr>
            </w:pPr>
            <w:r>
              <w:rPr>
                <w:sz w:val="20"/>
                <w:szCs w:val="20"/>
              </w:rPr>
              <w:t>2 items observed</w:t>
            </w:r>
          </w:p>
        </w:tc>
        <w:tc>
          <w:tcPr>
            <w:tcW w:w="2610" w:type="dxa"/>
            <w:gridSpan w:val="2"/>
          </w:tcPr>
          <w:p w:rsidR="00622886" w:rsidRPr="0011426A" w:rsidRDefault="00622886" w:rsidP="007B2709">
            <w:pPr>
              <w:pStyle w:val="Default"/>
              <w:jc w:val="center"/>
              <w:rPr>
                <w:b/>
                <w:bCs/>
                <w:sz w:val="20"/>
                <w:szCs w:val="20"/>
              </w:rPr>
            </w:pPr>
            <w:r>
              <w:rPr>
                <w:sz w:val="20"/>
                <w:szCs w:val="20"/>
              </w:rPr>
              <w:t>3 items observed</w:t>
            </w:r>
          </w:p>
        </w:tc>
        <w:tc>
          <w:tcPr>
            <w:tcW w:w="2250" w:type="dxa"/>
          </w:tcPr>
          <w:p w:rsidR="00622886" w:rsidRPr="0011426A" w:rsidRDefault="00622886" w:rsidP="007B2709">
            <w:pPr>
              <w:pStyle w:val="Default"/>
              <w:jc w:val="center"/>
              <w:rPr>
                <w:b/>
                <w:bCs/>
                <w:sz w:val="20"/>
                <w:szCs w:val="20"/>
              </w:rPr>
            </w:pPr>
            <w:r>
              <w:rPr>
                <w:sz w:val="20"/>
                <w:szCs w:val="20"/>
              </w:rPr>
              <w:t>All items are evident</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c>
          <w:tcPr>
            <w:tcW w:w="11628" w:type="dxa"/>
            <w:gridSpan w:val="8"/>
            <w:shd w:val="clear" w:color="auto" w:fill="D9D9D9"/>
          </w:tcPr>
          <w:p w:rsidR="00622886" w:rsidRDefault="00622886" w:rsidP="007B2709">
            <w:pPr>
              <w:pStyle w:val="Default"/>
              <w:jc w:val="right"/>
              <w:rPr>
                <w:b/>
                <w:sz w:val="20"/>
                <w:szCs w:val="20"/>
              </w:rPr>
            </w:pPr>
            <w:r>
              <w:rPr>
                <w:b/>
                <w:sz w:val="20"/>
                <w:szCs w:val="20"/>
              </w:rPr>
              <w:t>Music Editing Total</w:t>
            </w:r>
          </w:p>
          <w:p w:rsidR="00622886" w:rsidRPr="0011426A" w:rsidRDefault="00622886" w:rsidP="007B2709">
            <w:pPr>
              <w:pStyle w:val="Default"/>
              <w:rPr>
                <w:b/>
                <w:bCs/>
                <w:sz w:val="20"/>
                <w:szCs w:val="20"/>
              </w:rPr>
            </w:pPr>
          </w:p>
        </w:tc>
        <w:tc>
          <w:tcPr>
            <w:tcW w:w="2250" w:type="dxa"/>
          </w:tcPr>
          <w:p w:rsidR="00622886" w:rsidRDefault="00622886" w:rsidP="007B2709">
            <w:pPr>
              <w:autoSpaceDE w:val="0"/>
              <w:autoSpaceDN w:val="0"/>
              <w:adjustRightInd w:val="0"/>
              <w:rPr>
                <w:rFonts w:eastAsia="SimSun"/>
                <w:sz w:val="20"/>
                <w:szCs w:val="20"/>
              </w:rPr>
            </w:pPr>
          </w:p>
        </w:tc>
      </w:tr>
    </w:tbl>
    <w:p w:rsidR="00622886" w:rsidRDefault="00622886" w:rsidP="00622886">
      <w:pPr>
        <w:autoSpaceDE w:val="0"/>
        <w:autoSpaceDN w:val="0"/>
        <w:adjustRightInd w:val="0"/>
        <w:rPr>
          <w:rFonts w:ascii="BulldogMedium" w:hAnsi="BulldogMedium" w:cs="BulldogMedium"/>
          <w:color w:val="000000"/>
          <w:sz w:val="20"/>
          <w:szCs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1793"/>
        <w:gridCol w:w="2340"/>
        <w:gridCol w:w="2610"/>
        <w:gridCol w:w="2250"/>
        <w:gridCol w:w="2250"/>
      </w:tblGrid>
      <w:tr w:rsidR="00622886" w:rsidRPr="00C96AD6" w:rsidTr="007B2709">
        <w:trPr>
          <w:trHeight w:val="539"/>
        </w:trPr>
        <w:tc>
          <w:tcPr>
            <w:tcW w:w="13878" w:type="dxa"/>
            <w:gridSpan w:val="6"/>
            <w:tcBorders>
              <w:top w:val="single" w:sz="4" w:space="0" w:color="auto"/>
              <w:left w:val="single" w:sz="4" w:space="0" w:color="auto"/>
              <w:bottom w:val="single" w:sz="4" w:space="0" w:color="auto"/>
              <w:right w:val="single" w:sz="4" w:space="0" w:color="auto"/>
            </w:tcBorders>
            <w:shd w:val="clear" w:color="auto" w:fill="D9D9D9"/>
          </w:tcPr>
          <w:p w:rsidR="00622886" w:rsidRPr="004A3CFF" w:rsidRDefault="00622886" w:rsidP="001C62C0">
            <w:pPr>
              <w:rPr>
                <w:b/>
                <w:sz w:val="22"/>
                <w:szCs w:val="22"/>
              </w:rPr>
            </w:pPr>
            <w:r w:rsidRPr="009C30C0">
              <w:rPr>
                <w:b/>
              </w:rPr>
              <w:t>Section B.   Performance and Peer Assessment</w:t>
            </w:r>
            <w:r w:rsidR="001C62C0">
              <w:rPr>
                <w:b/>
                <w:i/>
                <w:sz w:val="22"/>
                <w:szCs w:val="22"/>
              </w:rPr>
              <w:t xml:space="preserve"> </w:t>
            </w:r>
            <w:r w:rsidRPr="0000103A">
              <w:rPr>
                <w:b/>
                <w:i/>
                <w:sz w:val="22"/>
                <w:szCs w:val="22"/>
              </w:rPr>
              <w:t xml:space="preserve">(Page </w:t>
            </w:r>
            <w:r w:rsidR="001C62C0">
              <w:rPr>
                <w:b/>
                <w:i/>
                <w:sz w:val="22"/>
                <w:szCs w:val="22"/>
              </w:rPr>
              <w:t>3</w:t>
            </w:r>
            <w:r w:rsidR="009C30C0">
              <w:rPr>
                <w:b/>
                <w:i/>
                <w:sz w:val="22"/>
                <w:szCs w:val="22"/>
              </w:rPr>
              <w:t>)</w:t>
            </w:r>
            <w:r>
              <w:rPr>
                <w:b/>
                <w:i/>
                <w:sz w:val="22"/>
                <w:szCs w:val="22"/>
              </w:rPr>
              <w:t xml:space="preserve"> </w:t>
            </w:r>
            <w:r w:rsidRPr="001C62C0">
              <w:rPr>
                <w:b/>
                <w:sz w:val="22"/>
                <w:szCs w:val="22"/>
              </w:rPr>
              <w:t xml:space="preserve">GPS DOMAIN: </w:t>
            </w:r>
            <w:r w:rsidRPr="001C62C0">
              <w:rPr>
                <w:b/>
                <w:sz w:val="20"/>
                <w:szCs w:val="20"/>
              </w:rPr>
              <w:t>Skills and Technique /Performance - Critical Analysis</w:t>
            </w:r>
            <w:r w:rsidR="001C62C0" w:rsidRPr="001C62C0">
              <w:rPr>
                <w:b/>
                <w:sz w:val="20"/>
                <w:szCs w:val="20"/>
              </w:rPr>
              <w:t xml:space="preserve"> 4 Possible Points</w:t>
            </w:r>
            <w:r w:rsidRPr="001C62C0">
              <w:rPr>
                <w:b/>
                <w:i/>
                <w:sz w:val="20"/>
                <w:szCs w:val="20"/>
              </w:rPr>
              <w:t xml:space="preserve">                                                                                                                                                               </w:t>
            </w:r>
          </w:p>
        </w:tc>
      </w:tr>
      <w:tr w:rsidR="00622886" w:rsidRPr="00FA5A8C" w:rsidTr="007B2709">
        <w:trPr>
          <w:trHeight w:val="350"/>
        </w:trPr>
        <w:tc>
          <w:tcPr>
            <w:tcW w:w="13878" w:type="dxa"/>
            <w:gridSpan w:val="6"/>
          </w:tcPr>
          <w:p w:rsidR="00622886" w:rsidRPr="00205105" w:rsidRDefault="00622886" w:rsidP="007B2709">
            <w:pPr>
              <w:rPr>
                <w:b/>
                <w:sz w:val="22"/>
                <w:szCs w:val="22"/>
              </w:rPr>
            </w:pPr>
            <w:r>
              <w:rPr>
                <w:b/>
                <w:sz w:val="22"/>
                <w:szCs w:val="22"/>
              </w:rPr>
              <w:t xml:space="preserve">DOMAIN SCORE:                   Level 1 </w:t>
            </w:r>
            <w:r>
              <w:rPr>
                <w:rFonts w:ascii="MS Mincho" w:eastAsia="MS Mincho" w:hAnsi="MS Mincho" w:cs="MS Mincho" w:hint="eastAsia"/>
              </w:rPr>
              <w:t>❐</w:t>
            </w:r>
            <w:r>
              <w:rPr>
                <w:b/>
                <w:sz w:val="22"/>
                <w:szCs w:val="22"/>
              </w:rPr>
              <w:t xml:space="preserve">                     Level 2 </w:t>
            </w:r>
            <w:r>
              <w:rPr>
                <w:rFonts w:ascii="MS Mincho" w:eastAsia="MS Mincho" w:hAnsi="MS Mincho" w:cs="MS Mincho" w:hint="eastAsia"/>
              </w:rPr>
              <w:t>❐</w:t>
            </w:r>
            <w:r>
              <w:rPr>
                <w:b/>
                <w:sz w:val="22"/>
                <w:szCs w:val="22"/>
              </w:rPr>
              <w:t xml:space="preserve">                         Level 3 </w:t>
            </w:r>
            <w:r>
              <w:rPr>
                <w:rFonts w:ascii="MS Mincho" w:eastAsia="MS Mincho" w:hAnsi="MS Mincho" w:cs="MS Mincho" w:hint="eastAsia"/>
              </w:rPr>
              <w:t>❐</w:t>
            </w:r>
            <w:r>
              <w:rPr>
                <w:b/>
                <w:sz w:val="22"/>
                <w:szCs w:val="22"/>
              </w:rPr>
              <w:t xml:space="preserve">                           Level 4 </w:t>
            </w:r>
            <w:r>
              <w:rPr>
                <w:rFonts w:ascii="MS Mincho" w:eastAsia="MS Mincho" w:hAnsi="MS Mincho" w:cs="MS Mincho" w:hint="eastAsia"/>
              </w:rPr>
              <w:t>❐</w:t>
            </w:r>
          </w:p>
        </w:tc>
      </w:tr>
      <w:tr w:rsidR="00622886" w:rsidRPr="009B711D" w:rsidTr="007B2709">
        <w:tc>
          <w:tcPr>
            <w:tcW w:w="2635" w:type="dxa"/>
          </w:tcPr>
          <w:p w:rsidR="00622886" w:rsidRPr="009B711D" w:rsidRDefault="00622886" w:rsidP="007B2709">
            <w:pPr>
              <w:rPr>
                <w:rFonts w:eastAsia="SimSun"/>
                <w:b/>
                <w:sz w:val="22"/>
                <w:szCs w:val="22"/>
              </w:rPr>
            </w:pPr>
            <w:r w:rsidRPr="009B711D">
              <w:rPr>
                <w:rFonts w:eastAsia="SimSun"/>
                <w:b/>
                <w:sz w:val="22"/>
                <w:szCs w:val="22"/>
              </w:rPr>
              <w:t>Expectations</w:t>
            </w:r>
          </w:p>
        </w:tc>
        <w:tc>
          <w:tcPr>
            <w:tcW w:w="1793" w:type="dxa"/>
          </w:tcPr>
          <w:p w:rsidR="00622886" w:rsidRPr="0027735E" w:rsidRDefault="00622886" w:rsidP="007B2709">
            <w:pPr>
              <w:jc w:val="center"/>
              <w:rPr>
                <w:rFonts w:eastAsia="SimSun"/>
                <w:b/>
                <w:sz w:val="22"/>
                <w:szCs w:val="22"/>
              </w:rPr>
            </w:pPr>
            <w:r w:rsidRPr="0027735E">
              <w:rPr>
                <w:rFonts w:eastAsia="SimSun"/>
                <w:b/>
                <w:sz w:val="22"/>
                <w:szCs w:val="22"/>
              </w:rPr>
              <w:t>0 -1</w:t>
            </w:r>
            <w:r>
              <w:rPr>
                <w:rFonts w:eastAsia="SimSun"/>
                <w:b/>
                <w:sz w:val="22"/>
                <w:szCs w:val="22"/>
              </w:rPr>
              <w:t>0</w:t>
            </w:r>
            <w:r w:rsidRPr="0027735E">
              <w:rPr>
                <w:rFonts w:eastAsia="SimSun"/>
                <w:b/>
                <w:sz w:val="22"/>
                <w:szCs w:val="22"/>
              </w:rPr>
              <w:t xml:space="preserve"> Point</w:t>
            </w:r>
          </w:p>
        </w:tc>
        <w:tc>
          <w:tcPr>
            <w:tcW w:w="2340" w:type="dxa"/>
          </w:tcPr>
          <w:p w:rsidR="00622886" w:rsidRPr="0027735E" w:rsidRDefault="00622886" w:rsidP="007B2709">
            <w:pPr>
              <w:jc w:val="center"/>
              <w:rPr>
                <w:rFonts w:eastAsia="SimSun"/>
                <w:sz w:val="22"/>
                <w:szCs w:val="22"/>
              </w:rPr>
            </w:pPr>
            <w:r>
              <w:rPr>
                <w:rFonts w:eastAsia="SimSun"/>
                <w:b/>
                <w:sz w:val="22"/>
                <w:szCs w:val="22"/>
              </w:rPr>
              <w:t>11-20 Points</w:t>
            </w:r>
          </w:p>
        </w:tc>
        <w:tc>
          <w:tcPr>
            <w:tcW w:w="2610" w:type="dxa"/>
          </w:tcPr>
          <w:p w:rsidR="00622886" w:rsidRPr="0027735E" w:rsidRDefault="00622886" w:rsidP="007B2709">
            <w:pPr>
              <w:jc w:val="center"/>
              <w:rPr>
                <w:rFonts w:eastAsia="SimSun"/>
                <w:sz w:val="22"/>
                <w:szCs w:val="22"/>
              </w:rPr>
            </w:pPr>
            <w:r>
              <w:rPr>
                <w:rFonts w:eastAsia="SimSun"/>
                <w:b/>
                <w:sz w:val="22"/>
                <w:szCs w:val="22"/>
              </w:rPr>
              <w:t>21-30 Points</w:t>
            </w:r>
          </w:p>
        </w:tc>
        <w:tc>
          <w:tcPr>
            <w:tcW w:w="2250" w:type="dxa"/>
          </w:tcPr>
          <w:p w:rsidR="00622886" w:rsidRPr="0027735E" w:rsidRDefault="00622886" w:rsidP="007B2709">
            <w:pPr>
              <w:jc w:val="center"/>
              <w:rPr>
                <w:rFonts w:eastAsia="SimSun"/>
                <w:sz w:val="22"/>
                <w:szCs w:val="22"/>
              </w:rPr>
            </w:pPr>
            <w:r>
              <w:rPr>
                <w:rFonts w:eastAsia="SimSun"/>
                <w:b/>
                <w:sz w:val="22"/>
                <w:szCs w:val="22"/>
              </w:rPr>
              <w:t>31-40  Points</w:t>
            </w:r>
          </w:p>
        </w:tc>
        <w:tc>
          <w:tcPr>
            <w:tcW w:w="2250" w:type="dxa"/>
          </w:tcPr>
          <w:p w:rsidR="00622886" w:rsidRPr="009B711D" w:rsidRDefault="00622886" w:rsidP="007B2709">
            <w:pPr>
              <w:rPr>
                <w:rFonts w:eastAsia="SimSun"/>
                <w:b/>
                <w:sz w:val="22"/>
                <w:szCs w:val="22"/>
              </w:rPr>
            </w:pPr>
            <w:r>
              <w:rPr>
                <w:rFonts w:eastAsia="SimSun"/>
                <w:b/>
                <w:sz w:val="22"/>
                <w:szCs w:val="22"/>
              </w:rPr>
              <w:t xml:space="preserve">   </w:t>
            </w:r>
          </w:p>
        </w:tc>
      </w:tr>
      <w:tr w:rsidR="00622886" w:rsidTr="007B2709">
        <w:tc>
          <w:tcPr>
            <w:tcW w:w="2635" w:type="dxa"/>
          </w:tcPr>
          <w:p w:rsidR="00622886" w:rsidRPr="00BB0157" w:rsidRDefault="00622886" w:rsidP="007B2709">
            <w:pPr>
              <w:autoSpaceDE w:val="0"/>
              <w:autoSpaceDN w:val="0"/>
              <w:adjustRightInd w:val="0"/>
              <w:spacing w:after="28"/>
              <w:rPr>
                <w:color w:val="000000"/>
                <w:sz w:val="20"/>
                <w:szCs w:val="20"/>
              </w:rPr>
            </w:pPr>
            <w:r w:rsidRPr="00BB0157">
              <w:rPr>
                <w:color w:val="000000"/>
                <w:sz w:val="20"/>
                <w:szCs w:val="20"/>
              </w:rPr>
              <w:t xml:space="preserve">Transfer results from the Peer Assessment Worksheet found on page 3 of the student packet. </w:t>
            </w:r>
          </w:p>
        </w:tc>
        <w:tc>
          <w:tcPr>
            <w:tcW w:w="1793" w:type="dxa"/>
          </w:tcPr>
          <w:p w:rsidR="00622886" w:rsidRPr="00F95401" w:rsidRDefault="00622886" w:rsidP="007B2709">
            <w:pPr>
              <w:pStyle w:val="Default"/>
              <w:jc w:val="center"/>
              <w:rPr>
                <w:sz w:val="20"/>
                <w:szCs w:val="20"/>
              </w:rPr>
            </w:pPr>
            <w:r w:rsidRPr="00F95401">
              <w:rPr>
                <w:sz w:val="20"/>
                <w:szCs w:val="20"/>
              </w:rPr>
              <w:t>–rarely</w:t>
            </w:r>
          </w:p>
          <w:p w:rsidR="00622886" w:rsidRPr="00F95401" w:rsidRDefault="00622886" w:rsidP="007B2709">
            <w:pPr>
              <w:pStyle w:val="Default"/>
              <w:jc w:val="center"/>
              <w:rPr>
                <w:b/>
                <w:bCs/>
                <w:sz w:val="20"/>
                <w:szCs w:val="20"/>
              </w:rPr>
            </w:pPr>
            <w:r w:rsidRPr="00F95401">
              <w:rPr>
                <w:sz w:val="20"/>
                <w:szCs w:val="20"/>
              </w:rPr>
              <w:t>(</w:t>
            </w:r>
            <w:r>
              <w:rPr>
                <w:rFonts w:eastAsia="SimSun"/>
                <w:sz w:val="20"/>
                <w:szCs w:val="20"/>
              </w:rPr>
              <w:t>0</w:t>
            </w:r>
            <w:r w:rsidRPr="00F95401">
              <w:rPr>
                <w:rFonts w:eastAsia="SimSun"/>
                <w:sz w:val="20"/>
                <w:szCs w:val="20"/>
              </w:rPr>
              <w:t>-25% of the time)</w:t>
            </w:r>
          </w:p>
        </w:tc>
        <w:tc>
          <w:tcPr>
            <w:tcW w:w="2340" w:type="dxa"/>
          </w:tcPr>
          <w:p w:rsidR="00622886" w:rsidRPr="00F95401" w:rsidRDefault="00622886" w:rsidP="007B2709">
            <w:pPr>
              <w:pStyle w:val="Default"/>
              <w:jc w:val="center"/>
              <w:rPr>
                <w:sz w:val="20"/>
                <w:szCs w:val="20"/>
              </w:rPr>
            </w:pPr>
            <w:r w:rsidRPr="00F95401">
              <w:rPr>
                <w:sz w:val="20"/>
                <w:szCs w:val="20"/>
              </w:rPr>
              <w:t>– sometimes</w:t>
            </w:r>
          </w:p>
          <w:p w:rsidR="00622886" w:rsidRPr="00F95401" w:rsidRDefault="00622886" w:rsidP="007B2709">
            <w:pPr>
              <w:pStyle w:val="Default"/>
              <w:jc w:val="center"/>
              <w:rPr>
                <w:b/>
                <w:bCs/>
                <w:sz w:val="20"/>
                <w:szCs w:val="20"/>
              </w:rPr>
            </w:pPr>
            <w:r w:rsidRPr="00F95401">
              <w:rPr>
                <w:rFonts w:eastAsia="SimSun"/>
                <w:sz w:val="20"/>
                <w:szCs w:val="20"/>
              </w:rPr>
              <w:t>(25-</w:t>
            </w:r>
            <w:r>
              <w:rPr>
                <w:rFonts w:eastAsia="SimSun"/>
                <w:sz w:val="20"/>
                <w:szCs w:val="20"/>
              </w:rPr>
              <w:t>50</w:t>
            </w:r>
            <w:r w:rsidRPr="00F95401">
              <w:rPr>
                <w:rFonts w:eastAsia="SimSun"/>
                <w:sz w:val="20"/>
                <w:szCs w:val="20"/>
              </w:rPr>
              <w:t>% of the time)</w:t>
            </w:r>
          </w:p>
        </w:tc>
        <w:tc>
          <w:tcPr>
            <w:tcW w:w="2610" w:type="dxa"/>
          </w:tcPr>
          <w:p w:rsidR="00622886" w:rsidRPr="00F95401" w:rsidRDefault="00622886" w:rsidP="007B2709">
            <w:pPr>
              <w:pStyle w:val="Default"/>
              <w:jc w:val="center"/>
              <w:rPr>
                <w:sz w:val="20"/>
                <w:szCs w:val="20"/>
              </w:rPr>
            </w:pPr>
            <w:r w:rsidRPr="00F95401">
              <w:rPr>
                <w:sz w:val="20"/>
                <w:szCs w:val="20"/>
              </w:rPr>
              <w:t xml:space="preserve">– </w:t>
            </w:r>
            <w:r>
              <w:rPr>
                <w:sz w:val="20"/>
                <w:szCs w:val="20"/>
              </w:rPr>
              <w:t>usually</w:t>
            </w:r>
          </w:p>
          <w:p w:rsidR="00622886" w:rsidRPr="00F95401" w:rsidRDefault="00622886" w:rsidP="007B2709">
            <w:pPr>
              <w:pStyle w:val="Default"/>
              <w:jc w:val="center"/>
              <w:rPr>
                <w:b/>
                <w:bCs/>
                <w:sz w:val="20"/>
                <w:szCs w:val="20"/>
              </w:rPr>
            </w:pPr>
            <w:r w:rsidRPr="00F95401">
              <w:rPr>
                <w:rFonts w:eastAsia="SimSun"/>
                <w:sz w:val="20"/>
                <w:szCs w:val="20"/>
              </w:rPr>
              <w:t>(</w:t>
            </w:r>
            <w:r>
              <w:rPr>
                <w:rFonts w:eastAsia="SimSun"/>
                <w:sz w:val="20"/>
                <w:szCs w:val="20"/>
              </w:rPr>
              <w:t xml:space="preserve">50- </w:t>
            </w:r>
            <w:r w:rsidRPr="00F95401">
              <w:rPr>
                <w:rFonts w:eastAsia="SimSun"/>
                <w:sz w:val="20"/>
                <w:szCs w:val="20"/>
              </w:rPr>
              <w:t>75%</w:t>
            </w:r>
            <w:r>
              <w:rPr>
                <w:rFonts w:eastAsia="SimSun"/>
                <w:sz w:val="20"/>
                <w:szCs w:val="20"/>
              </w:rPr>
              <w:t xml:space="preserve"> of the time</w:t>
            </w:r>
            <w:r w:rsidRPr="00F95401">
              <w:rPr>
                <w:rFonts w:eastAsia="SimSun"/>
                <w:sz w:val="20"/>
                <w:szCs w:val="20"/>
              </w:rPr>
              <w:t>)</w:t>
            </w:r>
          </w:p>
        </w:tc>
        <w:tc>
          <w:tcPr>
            <w:tcW w:w="2250" w:type="dxa"/>
          </w:tcPr>
          <w:p w:rsidR="00622886" w:rsidRPr="00F95401" w:rsidRDefault="00622886" w:rsidP="007B2709">
            <w:pPr>
              <w:pStyle w:val="Default"/>
              <w:jc w:val="center"/>
              <w:rPr>
                <w:sz w:val="20"/>
                <w:szCs w:val="20"/>
              </w:rPr>
            </w:pPr>
            <w:r w:rsidRPr="00F95401">
              <w:rPr>
                <w:sz w:val="20"/>
                <w:szCs w:val="20"/>
              </w:rPr>
              <w:t>–</w:t>
            </w:r>
            <w:r>
              <w:rPr>
                <w:sz w:val="20"/>
                <w:szCs w:val="20"/>
              </w:rPr>
              <w:t>mostly</w:t>
            </w:r>
          </w:p>
          <w:p w:rsidR="00622886" w:rsidRPr="00F95401" w:rsidRDefault="00622886" w:rsidP="007B2709">
            <w:pPr>
              <w:pStyle w:val="Default"/>
              <w:jc w:val="center"/>
              <w:rPr>
                <w:b/>
                <w:bCs/>
                <w:sz w:val="20"/>
                <w:szCs w:val="20"/>
              </w:rPr>
            </w:pPr>
            <w:r w:rsidRPr="00F95401">
              <w:rPr>
                <w:rFonts w:eastAsia="SimSun"/>
                <w:sz w:val="20"/>
                <w:szCs w:val="20"/>
              </w:rPr>
              <w:t>(</w:t>
            </w:r>
            <w:r>
              <w:rPr>
                <w:rFonts w:eastAsia="SimSun"/>
                <w:sz w:val="20"/>
                <w:szCs w:val="20"/>
              </w:rPr>
              <w:t>75-</w:t>
            </w:r>
            <w:r w:rsidRPr="00F95401">
              <w:rPr>
                <w:rFonts w:eastAsia="SimSun"/>
                <w:sz w:val="20"/>
                <w:szCs w:val="20"/>
              </w:rPr>
              <w:t xml:space="preserve"> 100%)</w:t>
            </w:r>
          </w:p>
        </w:tc>
        <w:tc>
          <w:tcPr>
            <w:tcW w:w="2250" w:type="dxa"/>
          </w:tcPr>
          <w:p w:rsidR="00622886" w:rsidRDefault="00622886" w:rsidP="007B2709">
            <w:pPr>
              <w:autoSpaceDE w:val="0"/>
              <w:autoSpaceDN w:val="0"/>
              <w:adjustRightInd w:val="0"/>
              <w:rPr>
                <w:rFonts w:eastAsia="SimSun"/>
                <w:sz w:val="20"/>
                <w:szCs w:val="20"/>
              </w:rPr>
            </w:pPr>
          </w:p>
        </w:tc>
      </w:tr>
      <w:tr w:rsidR="00622886" w:rsidTr="001C62C0">
        <w:tc>
          <w:tcPr>
            <w:tcW w:w="11628" w:type="dxa"/>
            <w:gridSpan w:val="5"/>
            <w:shd w:val="clear" w:color="auto" w:fill="DDD9C3"/>
          </w:tcPr>
          <w:p w:rsidR="00622886" w:rsidRPr="00FF139C" w:rsidRDefault="00622886" w:rsidP="007B2709">
            <w:pPr>
              <w:pStyle w:val="Default"/>
              <w:jc w:val="right"/>
              <w:rPr>
                <w:b/>
                <w:sz w:val="22"/>
                <w:szCs w:val="22"/>
              </w:rPr>
            </w:pPr>
            <w:r w:rsidRPr="00FF139C">
              <w:rPr>
                <w:b/>
                <w:sz w:val="22"/>
                <w:szCs w:val="22"/>
              </w:rPr>
              <w:t>Performance and Peer Assessment Total</w:t>
            </w:r>
          </w:p>
          <w:p w:rsidR="00622886" w:rsidRDefault="00622886" w:rsidP="007B2709">
            <w:pPr>
              <w:pStyle w:val="Default"/>
              <w:jc w:val="right"/>
              <w:rPr>
                <w:sz w:val="20"/>
                <w:szCs w:val="20"/>
              </w:rPr>
            </w:pPr>
          </w:p>
        </w:tc>
        <w:tc>
          <w:tcPr>
            <w:tcW w:w="2250" w:type="dxa"/>
            <w:shd w:val="clear" w:color="auto" w:fill="auto"/>
          </w:tcPr>
          <w:p w:rsidR="00622886" w:rsidRDefault="00622886" w:rsidP="007B2709">
            <w:pPr>
              <w:autoSpaceDE w:val="0"/>
              <w:autoSpaceDN w:val="0"/>
              <w:adjustRightInd w:val="0"/>
              <w:rPr>
                <w:rFonts w:eastAsia="SimSun"/>
                <w:sz w:val="20"/>
                <w:szCs w:val="20"/>
              </w:rPr>
            </w:pPr>
          </w:p>
          <w:p w:rsidR="00622886" w:rsidRDefault="00622886" w:rsidP="007B2709">
            <w:pPr>
              <w:autoSpaceDE w:val="0"/>
              <w:autoSpaceDN w:val="0"/>
              <w:adjustRightInd w:val="0"/>
              <w:rPr>
                <w:rFonts w:eastAsia="SimSun"/>
                <w:sz w:val="20"/>
                <w:szCs w:val="20"/>
              </w:rPr>
            </w:pPr>
          </w:p>
        </w:tc>
      </w:tr>
    </w:tbl>
    <w:p w:rsidR="001C62C0" w:rsidRDefault="001C62C0" w:rsidP="007B2709">
      <w:pPr>
        <w:autoSpaceDE w:val="0"/>
        <w:autoSpaceDN w:val="0"/>
        <w:adjustRightInd w:val="0"/>
        <w:rPr>
          <w:rFonts w:eastAsia="SimSun"/>
          <w:sz w:val="20"/>
          <w:szCs w:val="20"/>
        </w:rPr>
        <w:sectPr w:rsidR="001C62C0" w:rsidSect="008857E8">
          <w:pgSz w:w="15840" w:h="12240" w:orient="landscape"/>
          <w:pgMar w:top="1800" w:right="1440" w:bottom="1800" w:left="1440" w:header="720" w:footer="720" w:gutter="0"/>
          <w:cols w:space="720"/>
          <w:docGrid w:linePitch="360"/>
        </w:sect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533"/>
        <w:gridCol w:w="1260"/>
        <w:gridCol w:w="630"/>
        <w:gridCol w:w="1710"/>
        <w:gridCol w:w="180"/>
        <w:gridCol w:w="2430"/>
        <w:gridCol w:w="2250"/>
        <w:gridCol w:w="2250"/>
      </w:tblGrid>
      <w:tr w:rsidR="00622886" w:rsidTr="007B2709">
        <w:trPr>
          <w:trHeight w:val="530"/>
        </w:trPr>
        <w:tc>
          <w:tcPr>
            <w:tcW w:w="13878" w:type="dxa"/>
            <w:gridSpan w:val="9"/>
            <w:shd w:val="clear" w:color="auto" w:fill="D9D9D9"/>
          </w:tcPr>
          <w:p w:rsidR="00622886" w:rsidRPr="00C96AD6" w:rsidRDefault="00622886" w:rsidP="001C62C0">
            <w:pPr>
              <w:jc w:val="right"/>
              <w:rPr>
                <w:b/>
                <w:i/>
                <w:sz w:val="22"/>
                <w:szCs w:val="22"/>
              </w:rPr>
            </w:pPr>
            <w:r w:rsidRPr="001C62C0">
              <w:rPr>
                <w:b/>
              </w:rPr>
              <w:lastRenderedPageBreak/>
              <w:t>Section C.   Reflection</w:t>
            </w:r>
            <w:r w:rsidRPr="00C96AD6">
              <w:rPr>
                <w:b/>
                <w:i/>
                <w:sz w:val="22"/>
                <w:szCs w:val="22"/>
              </w:rPr>
              <w:t xml:space="preserve"> </w:t>
            </w:r>
            <w:r>
              <w:rPr>
                <w:b/>
                <w:i/>
                <w:sz w:val="22"/>
                <w:szCs w:val="22"/>
              </w:rPr>
              <w:t>Question 1</w:t>
            </w:r>
            <w:r w:rsidRPr="0000103A">
              <w:rPr>
                <w:b/>
                <w:i/>
                <w:sz w:val="22"/>
                <w:szCs w:val="22"/>
              </w:rPr>
              <w:t xml:space="preserve"> </w:t>
            </w:r>
            <w:r w:rsidR="001C62C0">
              <w:rPr>
                <w:b/>
                <w:i/>
                <w:sz w:val="22"/>
                <w:szCs w:val="22"/>
              </w:rPr>
              <w:t>(</w:t>
            </w:r>
            <w:r>
              <w:rPr>
                <w:b/>
                <w:i/>
                <w:sz w:val="22"/>
                <w:szCs w:val="22"/>
              </w:rPr>
              <w:t>Page 4 of Student Packet</w:t>
            </w:r>
            <w:r w:rsidR="001C62C0">
              <w:rPr>
                <w:b/>
                <w:i/>
                <w:sz w:val="22"/>
                <w:szCs w:val="22"/>
              </w:rPr>
              <w:t>)</w:t>
            </w:r>
            <w:r>
              <w:rPr>
                <w:b/>
                <w:i/>
                <w:sz w:val="22"/>
                <w:szCs w:val="22"/>
              </w:rPr>
              <w:t xml:space="preserve"> </w:t>
            </w:r>
            <w:r w:rsidRPr="001C62C0">
              <w:rPr>
                <w:b/>
                <w:sz w:val="22"/>
                <w:szCs w:val="22"/>
              </w:rPr>
              <w:t>GPS DOMAIN: Cultural and Historical Context and Critical Analysis / Investigate</w:t>
            </w:r>
            <w:r w:rsidRPr="00C96AD6">
              <w:rPr>
                <w:b/>
                <w:i/>
                <w:sz w:val="22"/>
                <w:szCs w:val="22"/>
              </w:rPr>
              <w:t xml:space="preserve">  </w:t>
            </w:r>
            <w:r w:rsidRPr="001C62C0">
              <w:rPr>
                <w:b/>
                <w:sz w:val="22"/>
                <w:szCs w:val="22"/>
              </w:rPr>
              <w:t>4 Possible Points</w:t>
            </w:r>
          </w:p>
        </w:tc>
      </w:tr>
      <w:tr w:rsidR="00622886" w:rsidTr="007B2709">
        <w:tc>
          <w:tcPr>
            <w:tcW w:w="13878" w:type="dxa"/>
            <w:gridSpan w:val="9"/>
          </w:tcPr>
          <w:p w:rsidR="00622886" w:rsidRPr="00FA5A8C" w:rsidRDefault="00622886" w:rsidP="007B2709">
            <w:pPr>
              <w:rPr>
                <w:rFonts w:eastAsia="SimSun"/>
                <w:b/>
                <w:sz w:val="28"/>
                <w:szCs w:val="28"/>
              </w:rPr>
            </w:pPr>
            <w:r>
              <w:rPr>
                <w:b/>
                <w:sz w:val="22"/>
                <w:szCs w:val="22"/>
              </w:rPr>
              <w:t xml:space="preserve">DOMAIN SCORE:              Level 1 (1 Point) </w:t>
            </w:r>
            <w:r>
              <w:rPr>
                <w:rFonts w:ascii="MS Mincho" w:eastAsia="MS Mincho" w:hAnsi="MS Mincho" w:cs="MS Mincho" w:hint="eastAsia"/>
              </w:rPr>
              <w:t>❐</w:t>
            </w:r>
            <w:r>
              <w:rPr>
                <w:b/>
                <w:sz w:val="22"/>
                <w:szCs w:val="22"/>
              </w:rPr>
              <w:t xml:space="preserve">     Level 2 ( 2 Points) </w:t>
            </w:r>
            <w:r>
              <w:rPr>
                <w:rFonts w:ascii="MS Mincho" w:eastAsia="MS Mincho" w:hAnsi="MS Mincho" w:cs="MS Mincho" w:hint="eastAsia"/>
              </w:rPr>
              <w:t>❐</w:t>
            </w:r>
            <w:r>
              <w:rPr>
                <w:b/>
                <w:sz w:val="22"/>
                <w:szCs w:val="22"/>
              </w:rPr>
              <w:t xml:space="preserve">       Level 3 ( 3 Points)</w:t>
            </w:r>
            <w:r>
              <w:rPr>
                <w:rFonts w:ascii="MS Mincho" w:eastAsia="MS Mincho" w:hAnsi="MS Mincho" w:cs="MS Mincho" w:hint="eastAsia"/>
              </w:rPr>
              <w:t xml:space="preserve"> ❐</w:t>
            </w:r>
            <w:r>
              <w:rPr>
                <w:b/>
                <w:sz w:val="22"/>
                <w:szCs w:val="22"/>
              </w:rPr>
              <w:t xml:space="preserve">      Level 4 ( 4 Points)</w:t>
            </w:r>
            <w:r>
              <w:rPr>
                <w:rFonts w:ascii="MS Mincho" w:eastAsia="MS Mincho" w:hAnsi="MS Mincho" w:cs="MS Mincho" w:hint="eastAsia"/>
              </w:rPr>
              <w:t xml:space="preserve"> ❐</w:t>
            </w:r>
          </w:p>
        </w:tc>
      </w:tr>
      <w:tr w:rsidR="00622886" w:rsidTr="007B2709">
        <w:tc>
          <w:tcPr>
            <w:tcW w:w="2635" w:type="dxa"/>
          </w:tcPr>
          <w:p w:rsidR="00622886" w:rsidRPr="009B711D" w:rsidRDefault="00622886" w:rsidP="007B2709">
            <w:pPr>
              <w:rPr>
                <w:rFonts w:eastAsia="SimSun"/>
                <w:b/>
                <w:sz w:val="22"/>
                <w:szCs w:val="22"/>
              </w:rPr>
            </w:pPr>
            <w:r w:rsidRPr="009B711D">
              <w:rPr>
                <w:rFonts w:eastAsia="SimSun"/>
                <w:b/>
                <w:sz w:val="22"/>
                <w:szCs w:val="22"/>
              </w:rPr>
              <w:t>Expectations</w:t>
            </w:r>
          </w:p>
        </w:tc>
        <w:tc>
          <w:tcPr>
            <w:tcW w:w="1793" w:type="dxa"/>
            <w:gridSpan w:val="2"/>
          </w:tcPr>
          <w:p w:rsidR="00622886" w:rsidRPr="0027735E" w:rsidRDefault="00622886" w:rsidP="007B2709">
            <w:pPr>
              <w:jc w:val="center"/>
              <w:rPr>
                <w:rFonts w:eastAsia="SimSun"/>
                <w:b/>
                <w:sz w:val="22"/>
                <w:szCs w:val="22"/>
              </w:rPr>
            </w:pPr>
            <w:r w:rsidRPr="0027735E">
              <w:rPr>
                <w:rFonts w:eastAsia="SimSun"/>
                <w:b/>
                <w:sz w:val="22"/>
                <w:szCs w:val="22"/>
              </w:rPr>
              <w:t>0 -1 Point</w:t>
            </w:r>
          </w:p>
        </w:tc>
        <w:tc>
          <w:tcPr>
            <w:tcW w:w="2340" w:type="dxa"/>
            <w:gridSpan w:val="2"/>
          </w:tcPr>
          <w:p w:rsidR="00622886" w:rsidRPr="0027735E" w:rsidRDefault="00622886" w:rsidP="007B2709">
            <w:pPr>
              <w:jc w:val="center"/>
              <w:rPr>
                <w:rFonts w:eastAsia="SimSun"/>
                <w:sz w:val="22"/>
                <w:szCs w:val="22"/>
              </w:rPr>
            </w:pPr>
            <w:r>
              <w:rPr>
                <w:rFonts w:eastAsia="SimSun"/>
                <w:b/>
                <w:sz w:val="22"/>
                <w:szCs w:val="22"/>
              </w:rPr>
              <w:t>2 points</w:t>
            </w:r>
          </w:p>
        </w:tc>
        <w:tc>
          <w:tcPr>
            <w:tcW w:w="2610" w:type="dxa"/>
            <w:gridSpan w:val="2"/>
          </w:tcPr>
          <w:p w:rsidR="00622886" w:rsidRPr="0027735E" w:rsidRDefault="00622886" w:rsidP="007B2709">
            <w:pPr>
              <w:jc w:val="center"/>
              <w:rPr>
                <w:rFonts w:eastAsia="SimSun"/>
                <w:sz w:val="22"/>
                <w:szCs w:val="22"/>
              </w:rPr>
            </w:pPr>
            <w:r>
              <w:rPr>
                <w:rFonts w:eastAsia="SimSun"/>
                <w:b/>
                <w:sz w:val="22"/>
                <w:szCs w:val="22"/>
              </w:rPr>
              <w:t>3 Points</w:t>
            </w:r>
          </w:p>
        </w:tc>
        <w:tc>
          <w:tcPr>
            <w:tcW w:w="2250" w:type="dxa"/>
          </w:tcPr>
          <w:p w:rsidR="00622886" w:rsidRPr="0027735E" w:rsidRDefault="00622886" w:rsidP="007B2709">
            <w:pPr>
              <w:jc w:val="center"/>
              <w:rPr>
                <w:rFonts w:eastAsia="SimSun"/>
                <w:sz w:val="22"/>
                <w:szCs w:val="22"/>
              </w:rPr>
            </w:pPr>
            <w:r>
              <w:rPr>
                <w:rFonts w:eastAsia="SimSun"/>
                <w:b/>
                <w:sz w:val="22"/>
                <w:szCs w:val="22"/>
              </w:rPr>
              <w:t>4 points</w:t>
            </w:r>
          </w:p>
        </w:tc>
        <w:tc>
          <w:tcPr>
            <w:tcW w:w="2250" w:type="dxa"/>
          </w:tcPr>
          <w:p w:rsidR="00622886" w:rsidRPr="009B711D" w:rsidRDefault="00622886" w:rsidP="007B2709">
            <w:pPr>
              <w:rPr>
                <w:rFonts w:eastAsia="SimSun"/>
                <w:b/>
                <w:sz w:val="22"/>
                <w:szCs w:val="22"/>
              </w:rPr>
            </w:pPr>
            <w:r w:rsidRPr="009B711D">
              <w:rPr>
                <w:rFonts w:eastAsia="SimSun"/>
                <w:b/>
                <w:sz w:val="22"/>
                <w:szCs w:val="22"/>
              </w:rPr>
              <w:t>Enter Points Earned</w:t>
            </w:r>
          </w:p>
        </w:tc>
      </w:tr>
      <w:tr w:rsidR="00622886" w:rsidTr="007B2709">
        <w:tc>
          <w:tcPr>
            <w:tcW w:w="2635" w:type="dxa"/>
          </w:tcPr>
          <w:p w:rsidR="00622886" w:rsidRDefault="00622886" w:rsidP="007B2709">
            <w:pPr>
              <w:pStyle w:val="Default"/>
              <w:rPr>
                <w:rFonts w:eastAsia="SimSun"/>
                <w:sz w:val="20"/>
                <w:szCs w:val="20"/>
              </w:rPr>
            </w:pPr>
            <w:r>
              <w:rPr>
                <w:rFonts w:eastAsia="SimSun"/>
                <w:sz w:val="20"/>
                <w:szCs w:val="20"/>
              </w:rPr>
              <w:t xml:space="preserve">-Explained the connection between the title and </w:t>
            </w:r>
            <w:proofErr w:type="gramStart"/>
            <w:r>
              <w:rPr>
                <w:rFonts w:eastAsia="SimSun"/>
                <w:sz w:val="20"/>
                <w:szCs w:val="20"/>
              </w:rPr>
              <w:t>the  composition</w:t>
            </w:r>
            <w:proofErr w:type="gramEnd"/>
            <w:r>
              <w:rPr>
                <w:rFonts w:eastAsia="SimSun"/>
                <w:sz w:val="20"/>
                <w:szCs w:val="20"/>
              </w:rPr>
              <w:t xml:space="preserve">.  </w:t>
            </w:r>
          </w:p>
          <w:p w:rsidR="00622886" w:rsidRDefault="00622886" w:rsidP="007B2709">
            <w:pPr>
              <w:rPr>
                <w:rFonts w:eastAsia="SimSun" w:cs="Calibri"/>
                <w:sz w:val="20"/>
                <w:szCs w:val="20"/>
              </w:rPr>
            </w:pPr>
          </w:p>
        </w:tc>
        <w:tc>
          <w:tcPr>
            <w:tcW w:w="1793"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–Explanations lacked clarity or were incomplete</w:t>
            </w:r>
          </w:p>
          <w:p w:rsidR="00622886" w:rsidRPr="003F439A" w:rsidRDefault="00622886" w:rsidP="007B2709">
            <w:pPr>
              <w:autoSpaceDE w:val="0"/>
              <w:autoSpaceDN w:val="0"/>
              <w:adjustRightInd w:val="0"/>
              <w:jc w:val="center"/>
              <w:rPr>
                <w:rFonts w:cs="Calibri"/>
                <w:sz w:val="20"/>
                <w:szCs w:val="20"/>
              </w:rPr>
            </w:pPr>
          </w:p>
        </w:tc>
        <w:tc>
          <w:tcPr>
            <w:tcW w:w="2340"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  Explanations used short, repetitive, or undetailed sentences; did not cite supporting evidence</w:t>
            </w:r>
          </w:p>
          <w:p w:rsidR="00622886" w:rsidRPr="003F439A" w:rsidRDefault="00622886" w:rsidP="007B2709">
            <w:pPr>
              <w:autoSpaceDE w:val="0"/>
              <w:autoSpaceDN w:val="0"/>
              <w:adjustRightInd w:val="0"/>
              <w:jc w:val="center"/>
              <w:rPr>
                <w:rFonts w:cs="Calibri"/>
                <w:sz w:val="20"/>
                <w:szCs w:val="20"/>
              </w:rPr>
            </w:pPr>
          </w:p>
        </w:tc>
        <w:tc>
          <w:tcPr>
            <w:tcW w:w="2610" w:type="dxa"/>
            <w:gridSpan w:val="2"/>
          </w:tcPr>
          <w:p w:rsidR="00622886" w:rsidRPr="003F439A" w:rsidRDefault="00622886" w:rsidP="007B2709">
            <w:pPr>
              <w:autoSpaceDE w:val="0"/>
              <w:autoSpaceDN w:val="0"/>
              <w:adjustRightInd w:val="0"/>
              <w:jc w:val="center"/>
              <w:rPr>
                <w:rFonts w:cs="Calibri"/>
                <w:sz w:val="20"/>
                <w:szCs w:val="20"/>
              </w:rPr>
            </w:pPr>
            <w:r>
              <w:rPr>
                <w:rFonts w:eastAsia="SimSun"/>
                <w:sz w:val="20"/>
                <w:szCs w:val="20"/>
              </w:rPr>
              <w:t>– Used complete, sequentially related sentences to explain choices, but explanations were general</w:t>
            </w:r>
          </w:p>
        </w:tc>
        <w:tc>
          <w:tcPr>
            <w:tcW w:w="2250" w:type="dxa"/>
          </w:tcPr>
          <w:p w:rsidR="00622886" w:rsidRPr="0011426A" w:rsidRDefault="00622886" w:rsidP="007B2709">
            <w:pPr>
              <w:jc w:val="center"/>
              <w:rPr>
                <w:rFonts w:eastAsia="SimSun"/>
                <w:sz w:val="20"/>
                <w:szCs w:val="20"/>
              </w:rPr>
            </w:pPr>
            <w:r>
              <w:rPr>
                <w:rFonts w:eastAsia="SimSun"/>
                <w:sz w:val="20"/>
                <w:szCs w:val="20"/>
              </w:rPr>
              <w:t>– Used complete, sequentially related sentences to explain the “what” and “why” of each choice and how they connected to the task</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c>
          <w:tcPr>
            <w:tcW w:w="2635" w:type="dxa"/>
          </w:tcPr>
          <w:p w:rsidR="00622886" w:rsidRDefault="00622886" w:rsidP="007B2709">
            <w:pPr>
              <w:rPr>
                <w:rFonts w:eastAsia="SimSun"/>
                <w:sz w:val="20"/>
                <w:szCs w:val="20"/>
              </w:rPr>
            </w:pPr>
            <w:r>
              <w:rPr>
                <w:rFonts w:eastAsia="SimSun"/>
                <w:sz w:val="20"/>
                <w:szCs w:val="20"/>
              </w:rPr>
              <w:t xml:space="preserve">-Justified at least two of the following: </w:t>
            </w:r>
          </w:p>
          <w:p w:rsidR="00622886" w:rsidRPr="001D1044" w:rsidRDefault="00622886" w:rsidP="00622886">
            <w:pPr>
              <w:numPr>
                <w:ilvl w:val="0"/>
                <w:numId w:val="28"/>
              </w:numPr>
              <w:rPr>
                <w:rFonts w:eastAsia="SimSun"/>
                <w:sz w:val="20"/>
                <w:szCs w:val="20"/>
              </w:rPr>
            </w:pPr>
            <w:r>
              <w:rPr>
                <w:rFonts w:eastAsia="SimSun"/>
                <w:sz w:val="20"/>
                <w:szCs w:val="20"/>
              </w:rPr>
              <w:t>articulation marking</w:t>
            </w:r>
          </w:p>
          <w:p w:rsidR="00622886" w:rsidRDefault="00622886" w:rsidP="00622886">
            <w:pPr>
              <w:numPr>
                <w:ilvl w:val="0"/>
                <w:numId w:val="28"/>
              </w:numPr>
              <w:rPr>
                <w:rFonts w:eastAsia="SimSun"/>
                <w:sz w:val="20"/>
                <w:szCs w:val="20"/>
              </w:rPr>
            </w:pPr>
            <w:r>
              <w:rPr>
                <w:rFonts w:eastAsia="SimSun"/>
                <w:sz w:val="20"/>
                <w:szCs w:val="20"/>
              </w:rPr>
              <w:t>tempo marking</w:t>
            </w:r>
          </w:p>
          <w:p w:rsidR="00622886" w:rsidRDefault="00622886" w:rsidP="00622886">
            <w:pPr>
              <w:numPr>
                <w:ilvl w:val="0"/>
                <w:numId w:val="28"/>
              </w:numPr>
              <w:rPr>
                <w:rFonts w:eastAsia="SimSun"/>
                <w:sz w:val="20"/>
                <w:szCs w:val="20"/>
              </w:rPr>
            </w:pPr>
            <w:r>
              <w:rPr>
                <w:rFonts w:eastAsia="SimSun"/>
                <w:sz w:val="20"/>
                <w:szCs w:val="20"/>
              </w:rPr>
              <w:t>dynamic</w:t>
            </w:r>
          </w:p>
          <w:p w:rsidR="00622886" w:rsidRDefault="00622886" w:rsidP="007B2709">
            <w:pPr>
              <w:rPr>
                <w:rFonts w:eastAsia="SimSun"/>
                <w:sz w:val="20"/>
                <w:szCs w:val="20"/>
              </w:rPr>
            </w:pPr>
          </w:p>
        </w:tc>
        <w:tc>
          <w:tcPr>
            <w:tcW w:w="1793"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–Explanations lacked clarity or were incomplete</w:t>
            </w:r>
          </w:p>
          <w:p w:rsidR="00622886" w:rsidRPr="003F439A" w:rsidRDefault="00622886" w:rsidP="007B2709">
            <w:pPr>
              <w:autoSpaceDE w:val="0"/>
              <w:autoSpaceDN w:val="0"/>
              <w:adjustRightInd w:val="0"/>
              <w:jc w:val="center"/>
              <w:rPr>
                <w:rFonts w:cs="Calibri"/>
                <w:sz w:val="20"/>
                <w:szCs w:val="20"/>
              </w:rPr>
            </w:pPr>
          </w:p>
        </w:tc>
        <w:tc>
          <w:tcPr>
            <w:tcW w:w="2340" w:type="dxa"/>
            <w:gridSpan w:val="2"/>
          </w:tcPr>
          <w:p w:rsidR="00622886" w:rsidRDefault="00622886" w:rsidP="007B2709">
            <w:pPr>
              <w:autoSpaceDE w:val="0"/>
              <w:autoSpaceDN w:val="0"/>
              <w:adjustRightInd w:val="0"/>
              <w:jc w:val="center"/>
              <w:rPr>
                <w:rFonts w:eastAsia="SimSun"/>
                <w:sz w:val="20"/>
                <w:szCs w:val="20"/>
              </w:rPr>
            </w:pPr>
            <w:r>
              <w:rPr>
                <w:rFonts w:eastAsia="SimSun"/>
                <w:sz w:val="20"/>
                <w:szCs w:val="20"/>
              </w:rPr>
              <w:t>–  Explanations used short, repetitive, or undetailed sentences; did not cite supporting evidence</w:t>
            </w:r>
          </w:p>
          <w:p w:rsidR="00622886" w:rsidRPr="003F439A" w:rsidRDefault="00622886" w:rsidP="007B2709">
            <w:pPr>
              <w:autoSpaceDE w:val="0"/>
              <w:autoSpaceDN w:val="0"/>
              <w:adjustRightInd w:val="0"/>
              <w:jc w:val="center"/>
              <w:rPr>
                <w:rFonts w:cs="Calibri"/>
                <w:sz w:val="20"/>
                <w:szCs w:val="20"/>
              </w:rPr>
            </w:pPr>
          </w:p>
        </w:tc>
        <w:tc>
          <w:tcPr>
            <w:tcW w:w="2610" w:type="dxa"/>
            <w:gridSpan w:val="2"/>
          </w:tcPr>
          <w:p w:rsidR="00622886" w:rsidRPr="003F439A" w:rsidRDefault="00622886" w:rsidP="007B2709">
            <w:pPr>
              <w:autoSpaceDE w:val="0"/>
              <w:autoSpaceDN w:val="0"/>
              <w:adjustRightInd w:val="0"/>
              <w:jc w:val="center"/>
              <w:rPr>
                <w:rFonts w:cs="Calibri"/>
                <w:sz w:val="20"/>
                <w:szCs w:val="20"/>
              </w:rPr>
            </w:pPr>
            <w:r>
              <w:rPr>
                <w:rFonts w:eastAsia="SimSun"/>
                <w:sz w:val="20"/>
                <w:szCs w:val="20"/>
              </w:rPr>
              <w:t>– Used complete, sequentially related sentences to explain choices, but explanations were general</w:t>
            </w:r>
          </w:p>
        </w:tc>
        <w:tc>
          <w:tcPr>
            <w:tcW w:w="2250" w:type="dxa"/>
          </w:tcPr>
          <w:p w:rsidR="00622886" w:rsidRPr="0011426A" w:rsidRDefault="00622886" w:rsidP="007B2709">
            <w:pPr>
              <w:jc w:val="center"/>
              <w:rPr>
                <w:rFonts w:eastAsia="SimSun"/>
                <w:sz w:val="20"/>
                <w:szCs w:val="20"/>
              </w:rPr>
            </w:pPr>
            <w:r>
              <w:rPr>
                <w:rFonts w:eastAsia="SimSun"/>
                <w:sz w:val="20"/>
                <w:szCs w:val="20"/>
              </w:rPr>
              <w:t>– Used complete, sequentially related sentences to explain the “what” and “why” of each choice and how they connected to the task</w:t>
            </w:r>
          </w:p>
        </w:tc>
        <w:tc>
          <w:tcPr>
            <w:tcW w:w="2250" w:type="dxa"/>
          </w:tcPr>
          <w:p w:rsidR="00622886" w:rsidRDefault="00622886" w:rsidP="007B2709">
            <w:pPr>
              <w:autoSpaceDE w:val="0"/>
              <w:autoSpaceDN w:val="0"/>
              <w:adjustRightInd w:val="0"/>
              <w:rPr>
                <w:rFonts w:eastAsia="SimSun"/>
                <w:sz w:val="20"/>
                <w:szCs w:val="20"/>
              </w:rPr>
            </w:pPr>
          </w:p>
        </w:tc>
      </w:tr>
      <w:tr w:rsidR="00622886" w:rsidTr="001C62C0">
        <w:tc>
          <w:tcPr>
            <w:tcW w:w="11628" w:type="dxa"/>
            <w:gridSpan w:val="8"/>
            <w:shd w:val="clear" w:color="auto" w:fill="D9D9D9"/>
          </w:tcPr>
          <w:p w:rsidR="00622886" w:rsidRPr="00FF139C" w:rsidRDefault="00622886" w:rsidP="007B2709">
            <w:pPr>
              <w:pStyle w:val="Default"/>
              <w:jc w:val="right"/>
              <w:rPr>
                <w:b/>
                <w:sz w:val="22"/>
                <w:szCs w:val="22"/>
              </w:rPr>
            </w:pPr>
            <w:r>
              <w:rPr>
                <w:b/>
                <w:sz w:val="22"/>
                <w:szCs w:val="22"/>
              </w:rPr>
              <w:t>Section C</w:t>
            </w:r>
            <w:r w:rsidRPr="00FF139C">
              <w:rPr>
                <w:b/>
                <w:sz w:val="22"/>
                <w:szCs w:val="22"/>
              </w:rPr>
              <w:t xml:space="preserve">. </w:t>
            </w:r>
            <w:r>
              <w:rPr>
                <w:b/>
                <w:sz w:val="22"/>
                <w:szCs w:val="22"/>
              </w:rPr>
              <w:t>Reflection Question 1.</w:t>
            </w:r>
            <w:r w:rsidRPr="00FF139C">
              <w:rPr>
                <w:b/>
                <w:sz w:val="22"/>
                <w:szCs w:val="22"/>
              </w:rPr>
              <w:t xml:space="preserve"> Total</w:t>
            </w:r>
          </w:p>
        </w:tc>
        <w:tc>
          <w:tcPr>
            <w:tcW w:w="2250" w:type="dxa"/>
            <w:shd w:val="clear" w:color="auto" w:fill="auto"/>
          </w:tcPr>
          <w:p w:rsidR="00622886" w:rsidRDefault="00622886" w:rsidP="007B2709">
            <w:pPr>
              <w:autoSpaceDE w:val="0"/>
              <w:autoSpaceDN w:val="0"/>
              <w:adjustRightInd w:val="0"/>
              <w:rPr>
                <w:rFonts w:eastAsia="SimSun"/>
                <w:sz w:val="20"/>
                <w:szCs w:val="20"/>
              </w:rPr>
            </w:pPr>
          </w:p>
        </w:tc>
      </w:tr>
      <w:tr w:rsidR="00622886" w:rsidTr="007B2709">
        <w:tc>
          <w:tcPr>
            <w:tcW w:w="2635" w:type="dxa"/>
          </w:tcPr>
          <w:p w:rsidR="00622886" w:rsidRDefault="00622886" w:rsidP="007B2709">
            <w:pPr>
              <w:rPr>
                <w:rFonts w:eastAsia="SimSun"/>
                <w:sz w:val="20"/>
                <w:szCs w:val="20"/>
              </w:rPr>
            </w:pPr>
          </w:p>
        </w:tc>
        <w:tc>
          <w:tcPr>
            <w:tcW w:w="1793" w:type="dxa"/>
            <w:gridSpan w:val="2"/>
          </w:tcPr>
          <w:p w:rsidR="00622886" w:rsidRDefault="00622886" w:rsidP="007B2709">
            <w:pPr>
              <w:autoSpaceDE w:val="0"/>
              <w:autoSpaceDN w:val="0"/>
              <w:adjustRightInd w:val="0"/>
              <w:jc w:val="center"/>
              <w:rPr>
                <w:rFonts w:eastAsia="SimSun"/>
                <w:sz w:val="20"/>
                <w:szCs w:val="20"/>
              </w:rPr>
            </w:pPr>
          </w:p>
        </w:tc>
        <w:tc>
          <w:tcPr>
            <w:tcW w:w="2340" w:type="dxa"/>
            <w:gridSpan w:val="2"/>
          </w:tcPr>
          <w:p w:rsidR="00622886" w:rsidRDefault="00622886" w:rsidP="007B2709">
            <w:pPr>
              <w:autoSpaceDE w:val="0"/>
              <w:autoSpaceDN w:val="0"/>
              <w:adjustRightInd w:val="0"/>
              <w:jc w:val="center"/>
              <w:rPr>
                <w:rFonts w:eastAsia="SimSun"/>
                <w:sz w:val="20"/>
                <w:szCs w:val="20"/>
              </w:rPr>
            </w:pPr>
          </w:p>
        </w:tc>
        <w:tc>
          <w:tcPr>
            <w:tcW w:w="2610" w:type="dxa"/>
            <w:gridSpan w:val="2"/>
          </w:tcPr>
          <w:p w:rsidR="00622886" w:rsidRDefault="00622886" w:rsidP="007B2709">
            <w:pPr>
              <w:autoSpaceDE w:val="0"/>
              <w:autoSpaceDN w:val="0"/>
              <w:adjustRightInd w:val="0"/>
              <w:jc w:val="center"/>
              <w:rPr>
                <w:rFonts w:eastAsia="SimSun"/>
                <w:sz w:val="20"/>
                <w:szCs w:val="20"/>
              </w:rPr>
            </w:pPr>
          </w:p>
        </w:tc>
        <w:tc>
          <w:tcPr>
            <w:tcW w:w="2250" w:type="dxa"/>
          </w:tcPr>
          <w:p w:rsidR="00622886" w:rsidRDefault="00622886" w:rsidP="007B2709">
            <w:pPr>
              <w:jc w:val="center"/>
              <w:rPr>
                <w:rFonts w:eastAsia="SimSun"/>
                <w:sz w:val="20"/>
                <w:szCs w:val="20"/>
              </w:rPr>
            </w:pPr>
          </w:p>
        </w:tc>
        <w:tc>
          <w:tcPr>
            <w:tcW w:w="2250" w:type="dxa"/>
          </w:tcPr>
          <w:p w:rsidR="00622886" w:rsidRDefault="00622886" w:rsidP="007B2709">
            <w:pPr>
              <w:autoSpaceDE w:val="0"/>
              <w:autoSpaceDN w:val="0"/>
              <w:adjustRightInd w:val="0"/>
              <w:rPr>
                <w:rFonts w:eastAsia="SimSun"/>
                <w:sz w:val="20"/>
                <w:szCs w:val="20"/>
              </w:rPr>
            </w:pPr>
          </w:p>
        </w:tc>
      </w:tr>
      <w:tr w:rsidR="00622886" w:rsidTr="007B2709">
        <w:trPr>
          <w:trHeight w:val="521"/>
        </w:trPr>
        <w:tc>
          <w:tcPr>
            <w:tcW w:w="13878" w:type="dxa"/>
            <w:gridSpan w:val="9"/>
            <w:shd w:val="clear" w:color="auto" w:fill="DDD9C3"/>
          </w:tcPr>
          <w:p w:rsidR="00622886" w:rsidRPr="00B74C1A" w:rsidRDefault="00622886" w:rsidP="001C62C0">
            <w:pPr>
              <w:rPr>
                <w:b/>
                <w:i/>
                <w:sz w:val="22"/>
                <w:szCs w:val="22"/>
              </w:rPr>
            </w:pPr>
            <w:r w:rsidRPr="001C62C0">
              <w:rPr>
                <w:b/>
              </w:rPr>
              <w:t>Section C.   Reflection</w:t>
            </w:r>
            <w:r w:rsidRPr="00C96AD6">
              <w:rPr>
                <w:b/>
                <w:i/>
                <w:sz w:val="22"/>
                <w:szCs w:val="22"/>
              </w:rPr>
              <w:t xml:space="preserve"> </w:t>
            </w:r>
            <w:r>
              <w:rPr>
                <w:b/>
                <w:i/>
                <w:sz w:val="22"/>
                <w:szCs w:val="22"/>
              </w:rPr>
              <w:t>Question 2</w:t>
            </w:r>
            <w:r w:rsidR="001C62C0">
              <w:rPr>
                <w:b/>
                <w:i/>
                <w:sz w:val="22"/>
                <w:szCs w:val="22"/>
              </w:rPr>
              <w:t xml:space="preserve"> (</w:t>
            </w:r>
            <w:r>
              <w:rPr>
                <w:b/>
                <w:i/>
                <w:sz w:val="22"/>
                <w:szCs w:val="22"/>
              </w:rPr>
              <w:t>Page 4</w:t>
            </w:r>
            <w:r w:rsidR="001C62C0">
              <w:rPr>
                <w:b/>
                <w:i/>
                <w:sz w:val="22"/>
                <w:szCs w:val="22"/>
              </w:rPr>
              <w:t>)</w:t>
            </w:r>
            <w:r>
              <w:rPr>
                <w:b/>
                <w:i/>
                <w:sz w:val="22"/>
                <w:szCs w:val="22"/>
              </w:rPr>
              <w:t xml:space="preserve">                                  </w:t>
            </w:r>
            <w:r w:rsidR="001C62C0">
              <w:rPr>
                <w:b/>
                <w:i/>
                <w:sz w:val="22"/>
                <w:szCs w:val="22"/>
              </w:rPr>
              <w:t xml:space="preserve">                         </w:t>
            </w:r>
            <w:r>
              <w:rPr>
                <w:b/>
                <w:i/>
                <w:sz w:val="22"/>
                <w:szCs w:val="22"/>
              </w:rPr>
              <w:t xml:space="preserve"> </w:t>
            </w:r>
            <w:r w:rsidRPr="001C62C0">
              <w:rPr>
                <w:b/>
                <w:sz w:val="22"/>
                <w:szCs w:val="22"/>
              </w:rPr>
              <w:t>GPS DOMAIN: Cultural and Historical Context</w:t>
            </w:r>
            <w:r w:rsidR="001C62C0" w:rsidRPr="001C62C0">
              <w:rPr>
                <w:b/>
                <w:sz w:val="22"/>
                <w:szCs w:val="22"/>
              </w:rPr>
              <w:t xml:space="preserve"> </w:t>
            </w:r>
            <w:r w:rsidRPr="001C62C0">
              <w:rPr>
                <w:b/>
                <w:sz w:val="22"/>
                <w:szCs w:val="22"/>
              </w:rPr>
              <w:t xml:space="preserve"> 4 Possible Points</w:t>
            </w:r>
          </w:p>
        </w:tc>
      </w:tr>
      <w:tr w:rsidR="00622886" w:rsidTr="007B2709">
        <w:trPr>
          <w:trHeight w:val="1223"/>
        </w:trPr>
        <w:tc>
          <w:tcPr>
            <w:tcW w:w="3168" w:type="dxa"/>
            <w:gridSpan w:val="2"/>
          </w:tcPr>
          <w:p w:rsidR="00622886" w:rsidRDefault="00622886" w:rsidP="007B2709">
            <w:pPr>
              <w:autoSpaceDE w:val="0"/>
              <w:autoSpaceDN w:val="0"/>
              <w:adjustRightInd w:val="0"/>
              <w:rPr>
                <w:color w:val="000000"/>
                <w:sz w:val="20"/>
                <w:szCs w:val="20"/>
              </w:rPr>
            </w:pPr>
            <w:r w:rsidRPr="00C62E0D">
              <w:rPr>
                <w:color w:val="000000"/>
                <w:sz w:val="20"/>
                <w:szCs w:val="20"/>
              </w:rPr>
              <w:t>-Described two</w:t>
            </w:r>
            <w:r>
              <w:rPr>
                <w:color w:val="000000"/>
                <w:sz w:val="20"/>
                <w:szCs w:val="20"/>
              </w:rPr>
              <w:t xml:space="preserve"> of the following used in the composition:</w:t>
            </w:r>
          </w:p>
          <w:p w:rsidR="00622886" w:rsidRDefault="00622886" w:rsidP="00622886">
            <w:pPr>
              <w:numPr>
                <w:ilvl w:val="0"/>
                <w:numId w:val="33"/>
              </w:numPr>
              <w:autoSpaceDE w:val="0"/>
              <w:autoSpaceDN w:val="0"/>
              <w:adjustRightInd w:val="0"/>
              <w:rPr>
                <w:color w:val="000000"/>
                <w:sz w:val="20"/>
                <w:szCs w:val="20"/>
              </w:rPr>
            </w:pPr>
            <w:r>
              <w:rPr>
                <w:color w:val="000000"/>
                <w:sz w:val="20"/>
                <w:szCs w:val="20"/>
              </w:rPr>
              <w:t>musical styles</w:t>
            </w:r>
          </w:p>
          <w:p w:rsidR="00622886" w:rsidRDefault="00622886" w:rsidP="00622886">
            <w:pPr>
              <w:numPr>
                <w:ilvl w:val="0"/>
                <w:numId w:val="33"/>
              </w:numPr>
              <w:autoSpaceDE w:val="0"/>
              <w:autoSpaceDN w:val="0"/>
              <w:adjustRightInd w:val="0"/>
              <w:rPr>
                <w:color w:val="000000"/>
                <w:sz w:val="20"/>
                <w:szCs w:val="20"/>
              </w:rPr>
            </w:pPr>
            <w:r>
              <w:rPr>
                <w:color w:val="000000"/>
                <w:sz w:val="20"/>
                <w:szCs w:val="20"/>
              </w:rPr>
              <w:t xml:space="preserve">musical ideas </w:t>
            </w:r>
          </w:p>
          <w:p w:rsidR="00622886" w:rsidRPr="00FF139C" w:rsidRDefault="00622886" w:rsidP="00622886">
            <w:pPr>
              <w:numPr>
                <w:ilvl w:val="0"/>
                <w:numId w:val="33"/>
              </w:numPr>
              <w:autoSpaceDE w:val="0"/>
              <w:autoSpaceDN w:val="0"/>
              <w:adjustRightInd w:val="0"/>
              <w:rPr>
                <w:color w:val="000000"/>
                <w:sz w:val="20"/>
                <w:szCs w:val="20"/>
              </w:rPr>
            </w:pPr>
            <w:r>
              <w:rPr>
                <w:color w:val="000000"/>
                <w:sz w:val="20"/>
                <w:szCs w:val="20"/>
              </w:rPr>
              <w:t xml:space="preserve">musical </w:t>
            </w:r>
            <w:r w:rsidRPr="00C62E0D">
              <w:rPr>
                <w:color w:val="000000"/>
                <w:sz w:val="20"/>
                <w:szCs w:val="20"/>
              </w:rPr>
              <w:t xml:space="preserve">concepts </w:t>
            </w:r>
          </w:p>
        </w:tc>
        <w:tc>
          <w:tcPr>
            <w:tcW w:w="1890" w:type="dxa"/>
            <w:gridSpan w:val="2"/>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w:t>
            </w:r>
            <w:r>
              <w:rPr>
                <w:rFonts w:eastAsia="SimSun" w:cs="Calibri"/>
                <w:sz w:val="20"/>
                <w:szCs w:val="20"/>
              </w:rPr>
              <w:t xml:space="preserve">No evidence of </w:t>
            </w:r>
            <w:proofErr w:type="spellStart"/>
            <w:r>
              <w:rPr>
                <w:rFonts w:eastAsia="SimSun" w:cs="Calibri"/>
                <w:sz w:val="20"/>
                <w:szCs w:val="20"/>
              </w:rPr>
              <w:t>of</w:t>
            </w:r>
            <w:proofErr w:type="spellEnd"/>
            <w:r>
              <w:rPr>
                <w:rFonts w:eastAsia="SimSun" w:cs="Calibri"/>
                <w:sz w:val="20"/>
                <w:szCs w:val="20"/>
              </w:rPr>
              <w:t xml:space="preserve"> a musical style, idea or concept</w:t>
            </w:r>
          </w:p>
        </w:tc>
        <w:tc>
          <w:tcPr>
            <w:tcW w:w="1890" w:type="dxa"/>
            <w:gridSpan w:val="2"/>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Music style, idea or concept </w:t>
            </w:r>
            <w:r>
              <w:rPr>
                <w:rFonts w:eastAsia="SimSun" w:cs="Calibri"/>
                <w:sz w:val="20"/>
                <w:szCs w:val="20"/>
              </w:rPr>
              <w:t xml:space="preserve"> present but not consistently applied throughout the composition</w:t>
            </w:r>
          </w:p>
        </w:tc>
        <w:tc>
          <w:tcPr>
            <w:tcW w:w="2430" w:type="dxa"/>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w:t>
            </w:r>
            <w:r>
              <w:rPr>
                <w:rFonts w:eastAsia="SimSun" w:cs="Calibri"/>
                <w:sz w:val="20"/>
                <w:szCs w:val="20"/>
              </w:rPr>
              <w:t>Musical style, idea or concepts clearly present and is applied consistently in most of the composition</w:t>
            </w:r>
          </w:p>
        </w:tc>
        <w:tc>
          <w:tcPr>
            <w:tcW w:w="2250" w:type="dxa"/>
          </w:tcPr>
          <w:p w:rsidR="00622886" w:rsidRPr="003F439A" w:rsidRDefault="00622886" w:rsidP="007B2709">
            <w:pPr>
              <w:autoSpaceDE w:val="0"/>
              <w:autoSpaceDN w:val="0"/>
              <w:adjustRightInd w:val="0"/>
              <w:jc w:val="center"/>
              <w:rPr>
                <w:rFonts w:eastAsia="SimSun" w:cs="Calibri"/>
                <w:sz w:val="20"/>
                <w:szCs w:val="20"/>
              </w:rPr>
            </w:pPr>
            <w:r>
              <w:rPr>
                <w:rFonts w:eastAsia="SimSun"/>
                <w:sz w:val="20"/>
                <w:szCs w:val="20"/>
              </w:rPr>
              <w:t xml:space="preserve">–  </w:t>
            </w:r>
            <w:r>
              <w:rPr>
                <w:rFonts w:eastAsia="SimSun" w:cs="Calibri"/>
                <w:sz w:val="20"/>
                <w:szCs w:val="20"/>
              </w:rPr>
              <w:t>The musical, style, idea or concept clearly present and is applied consistently throughout the entire composition</w:t>
            </w:r>
          </w:p>
        </w:tc>
        <w:tc>
          <w:tcPr>
            <w:tcW w:w="2250" w:type="dxa"/>
          </w:tcPr>
          <w:p w:rsidR="00622886" w:rsidRDefault="00622886" w:rsidP="007B2709">
            <w:pPr>
              <w:autoSpaceDE w:val="0"/>
              <w:autoSpaceDN w:val="0"/>
              <w:adjustRightInd w:val="0"/>
              <w:rPr>
                <w:rFonts w:eastAsia="SimSun"/>
                <w:sz w:val="20"/>
                <w:szCs w:val="20"/>
              </w:rPr>
            </w:pPr>
          </w:p>
        </w:tc>
      </w:tr>
      <w:tr w:rsidR="00622886" w:rsidTr="007B2709">
        <w:trPr>
          <w:trHeight w:val="1709"/>
        </w:trPr>
        <w:tc>
          <w:tcPr>
            <w:tcW w:w="3168" w:type="dxa"/>
            <w:gridSpan w:val="2"/>
          </w:tcPr>
          <w:p w:rsidR="00622886" w:rsidRDefault="00622886" w:rsidP="007B2709">
            <w:pPr>
              <w:autoSpaceDE w:val="0"/>
              <w:autoSpaceDN w:val="0"/>
              <w:adjustRightInd w:val="0"/>
              <w:rPr>
                <w:color w:val="000000"/>
                <w:sz w:val="20"/>
                <w:szCs w:val="20"/>
              </w:rPr>
            </w:pPr>
            <w:r w:rsidRPr="00F80B9A">
              <w:rPr>
                <w:color w:val="000000"/>
                <w:sz w:val="20"/>
                <w:szCs w:val="20"/>
              </w:rPr>
              <w:t>-Explained how the development of th</w:t>
            </w:r>
            <w:r>
              <w:rPr>
                <w:color w:val="000000"/>
                <w:sz w:val="20"/>
                <w:szCs w:val="20"/>
              </w:rPr>
              <w:t>e composition was influenced by one of the following:</w:t>
            </w:r>
          </w:p>
          <w:p w:rsidR="00622886" w:rsidRDefault="00622886" w:rsidP="00622886">
            <w:pPr>
              <w:numPr>
                <w:ilvl w:val="0"/>
                <w:numId w:val="29"/>
              </w:numPr>
              <w:autoSpaceDE w:val="0"/>
              <w:autoSpaceDN w:val="0"/>
              <w:adjustRightInd w:val="0"/>
              <w:rPr>
                <w:color w:val="000000"/>
                <w:sz w:val="20"/>
                <w:szCs w:val="20"/>
              </w:rPr>
            </w:pPr>
            <w:r>
              <w:rPr>
                <w:color w:val="000000"/>
                <w:sz w:val="20"/>
                <w:szCs w:val="20"/>
              </w:rPr>
              <w:t>a composer</w:t>
            </w:r>
          </w:p>
          <w:p w:rsidR="00622886" w:rsidRDefault="00622886" w:rsidP="00622886">
            <w:pPr>
              <w:numPr>
                <w:ilvl w:val="0"/>
                <w:numId w:val="29"/>
              </w:numPr>
              <w:autoSpaceDE w:val="0"/>
              <w:autoSpaceDN w:val="0"/>
              <w:adjustRightInd w:val="0"/>
              <w:rPr>
                <w:color w:val="000000"/>
                <w:sz w:val="20"/>
                <w:szCs w:val="20"/>
              </w:rPr>
            </w:pPr>
            <w:r>
              <w:rPr>
                <w:color w:val="000000"/>
                <w:sz w:val="20"/>
                <w:szCs w:val="20"/>
              </w:rPr>
              <w:t>a musician</w:t>
            </w:r>
          </w:p>
          <w:p w:rsidR="00622886" w:rsidRDefault="00622886" w:rsidP="00622886">
            <w:pPr>
              <w:numPr>
                <w:ilvl w:val="0"/>
                <w:numId w:val="29"/>
              </w:numPr>
              <w:autoSpaceDE w:val="0"/>
              <w:autoSpaceDN w:val="0"/>
              <w:adjustRightInd w:val="0"/>
              <w:rPr>
                <w:color w:val="000000"/>
                <w:sz w:val="20"/>
                <w:szCs w:val="20"/>
              </w:rPr>
            </w:pPr>
            <w:r>
              <w:rPr>
                <w:color w:val="000000"/>
                <w:sz w:val="20"/>
                <w:szCs w:val="20"/>
              </w:rPr>
              <w:t>a belief</w:t>
            </w:r>
          </w:p>
          <w:p w:rsidR="00622886" w:rsidRPr="001C62C0" w:rsidRDefault="00622886" w:rsidP="007B2709">
            <w:pPr>
              <w:numPr>
                <w:ilvl w:val="0"/>
                <w:numId w:val="29"/>
              </w:numPr>
              <w:autoSpaceDE w:val="0"/>
              <w:autoSpaceDN w:val="0"/>
              <w:adjustRightInd w:val="0"/>
              <w:rPr>
                <w:color w:val="000000"/>
                <w:sz w:val="20"/>
                <w:szCs w:val="20"/>
              </w:rPr>
            </w:pPr>
            <w:r>
              <w:rPr>
                <w:color w:val="000000"/>
                <w:sz w:val="20"/>
                <w:szCs w:val="20"/>
              </w:rPr>
              <w:t>personal interest</w:t>
            </w:r>
          </w:p>
        </w:tc>
        <w:tc>
          <w:tcPr>
            <w:tcW w:w="1890" w:type="dxa"/>
            <w:gridSpan w:val="2"/>
          </w:tcPr>
          <w:p w:rsidR="00622886" w:rsidRDefault="00622886" w:rsidP="007B2709">
            <w:pPr>
              <w:autoSpaceDE w:val="0"/>
              <w:autoSpaceDN w:val="0"/>
              <w:adjustRightInd w:val="0"/>
              <w:jc w:val="center"/>
              <w:rPr>
                <w:rFonts w:eastAsia="SimSun" w:cs="Calibri"/>
                <w:sz w:val="20"/>
                <w:szCs w:val="20"/>
              </w:rPr>
            </w:pPr>
            <w:proofErr w:type="gramStart"/>
            <w:r>
              <w:rPr>
                <w:rFonts w:eastAsia="SimSun"/>
                <w:sz w:val="20"/>
                <w:szCs w:val="20"/>
              </w:rPr>
              <w:t xml:space="preserve">–  </w:t>
            </w:r>
            <w:r>
              <w:rPr>
                <w:rFonts w:eastAsia="SimSun" w:cs="Calibri"/>
                <w:sz w:val="20"/>
                <w:szCs w:val="20"/>
              </w:rPr>
              <w:t>No</w:t>
            </w:r>
            <w:proofErr w:type="gramEnd"/>
            <w:r>
              <w:rPr>
                <w:rFonts w:eastAsia="SimSun" w:cs="Calibri"/>
                <w:sz w:val="20"/>
                <w:szCs w:val="20"/>
              </w:rPr>
              <w:t xml:space="preserve"> explanation of influence by a composer, musician, belief or personal interest. </w:t>
            </w:r>
          </w:p>
          <w:p w:rsidR="00622886" w:rsidRDefault="00622886" w:rsidP="007B2709">
            <w:pPr>
              <w:autoSpaceDE w:val="0"/>
              <w:autoSpaceDN w:val="0"/>
              <w:adjustRightInd w:val="0"/>
              <w:rPr>
                <w:rFonts w:eastAsia="SimSun"/>
                <w:sz w:val="20"/>
                <w:szCs w:val="20"/>
              </w:rPr>
            </w:pPr>
          </w:p>
        </w:tc>
        <w:tc>
          <w:tcPr>
            <w:tcW w:w="1890" w:type="dxa"/>
            <w:gridSpan w:val="2"/>
          </w:tcPr>
          <w:p w:rsidR="00622886" w:rsidRDefault="00622886" w:rsidP="007B2709">
            <w:pPr>
              <w:autoSpaceDE w:val="0"/>
              <w:autoSpaceDN w:val="0"/>
              <w:adjustRightInd w:val="0"/>
              <w:rPr>
                <w:rFonts w:eastAsia="SimSun"/>
                <w:sz w:val="20"/>
                <w:szCs w:val="20"/>
              </w:rPr>
            </w:pPr>
            <w:r>
              <w:rPr>
                <w:rFonts w:eastAsia="SimSun" w:cs="Calibri"/>
                <w:sz w:val="20"/>
                <w:szCs w:val="20"/>
              </w:rPr>
              <w:t xml:space="preserve">- </w:t>
            </w:r>
            <w:r>
              <w:rPr>
                <w:rFonts w:eastAsia="SimSun"/>
                <w:sz w:val="20"/>
                <w:szCs w:val="20"/>
              </w:rPr>
              <w:t>Explanations used short, repetitive, or undetailed sentences; did not cite supporting evidence</w:t>
            </w:r>
          </w:p>
        </w:tc>
        <w:tc>
          <w:tcPr>
            <w:tcW w:w="2430" w:type="dxa"/>
          </w:tcPr>
          <w:p w:rsidR="00622886" w:rsidRDefault="00622886" w:rsidP="007B2709">
            <w:pPr>
              <w:autoSpaceDE w:val="0"/>
              <w:autoSpaceDN w:val="0"/>
              <w:adjustRightInd w:val="0"/>
              <w:rPr>
                <w:rFonts w:eastAsia="SimSun"/>
                <w:sz w:val="20"/>
                <w:szCs w:val="20"/>
              </w:rPr>
            </w:pPr>
            <w:r>
              <w:rPr>
                <w:rFonts w:eastAsia="SimSun"/>
                <w:sz w:val="20"/>
                <w:szCs w:val="20"/>
              </w:rPr>
              <w:t>- Used complete, sequentially related sentences to explain influences, but explanations were general</w:t>
            </w:r>
          </w:p>
        </w:tc>
        <w:tc>
          <w:tcPr>
            <w:tcW w:w="2250" w:type="dxa"/>
          </w:tcPr>
          <w:p w:rsidR="00622886" w:rsidRDefault="00622886" w:rsidP="007B2709">
            <w:pPr>
              <w:autoSpaceDE w:val="0"/>
              <w:autoSpaceDN w:val="0"/>
              <w:adjustRightInd w:val="0"/>
              <w:rPr>
                <w:rFonts w:eastAsia="SimSun"/>
                <w:sz w:val="20"/>
                <w:szCs w:val="20"/>
              </w:rPr>
            </w:pPr>
            <w:r>
              <w:rPr>
                <w:rFonts w:eastAsia="SimSun" w:cs="Calibri"/>
                <w:sz w:val="20"/>
                <w:szCs w:val="20"/>
              </w:rPr>
              <w:t>-</w:t>
            </w:r>
            <w:r>
              <w:rPr>
                <w:rFonts w:eastAsia="SimSun"/>
                <w:sz w:val="20"/>
                <w:szCs w:val="20"/>
              </w:rPr>
              <w:t xml:space="preserve"> Used complete, sequentially related sentences to explain the “what” and “why” of each influence</w:t>
            </w:r>
          </w:p>
        </w:tc>
        <w:tc>
          <w:tcPr>
            <w:tcW w:w="2250" w:type="dxa"/>
          </w:tcPr>
          <w:p w:rsidR="00622886" w:rsidRDefault="00622886" w:rsidP="007B2709">
            <w:pPr>
              <w:autoSpaceDE w:val="0"/>
              <w:autoSpaceDN w:val="0"/>
              <w:adjustRightInd w:val="0"/>
              <w:rPr>
                <w:rFonts w:eastAsia="SimSun"/>
                <w:sz w:val="20"/>
                <w:szCs w:val="20"/>
              </w:rPr>
            </w:pPr>
          </w:p>
        </w:tc>
      </w:tr>
      <w:tr w:rsidR="00622886" w:rsidTr="001C62C0">
        <w:tc>
          <w:tcPr>
            <w:tcW w:w="11628" w:type="dxa"/>
            <w:gridSpan w:val="8"/>
            <w:shd w:val="clear" w:color="auto" w:fill="D9D9D9"/>
          </w:tcPr>
          <w:p w:rsidR="00622886" w:rsidRPr="00504518" w:rsidRDefault="00622886" w:rsidP="007B2709">
            <w:pPr>
              <w:pStyle w:val="Default"/>
              <w:jc w:val="right"/>
              <w:rPr>
                <w:b/>
                <w:sz w:val="20"/>
                <w:szCs w:val="20"/>
              </w:rPr>
            </w:pPr>
            <w:r>
              <w:rPr>
                <w:b/>
                <w:sz w:val="22"/>
                <w:szCs w:val="22"/>
              </w:rPr>
              <w:t>Section C</w:t>
            </w:r>
            <w:r w:rsidRPr="00FF139C">
              <w:rPr>
                <w:b/>
                <w:sz w:val="22"/>
                <w:szCs w:val="22"/>
              </w:rPr>
              <w:t xml:space="preserve">. </w:t>
            </w:r>
            <w:r>
              <w:rPr>
                <w:b/>
                <w:sz w:val="22"/>
                <w:szCs w:val="22"/>
              </w:rPr>
              <w:t>Reflection Question 2.</w:t>
            </w:r>
            <w:r w:rsidRPr="00FF139C">
              <w:rPr>
                <w:b/>
                <w:sz w:val="22"/>
                <w:szCs w:val="22"/>
              </w:rPr>
              <w:t xml:space="preserve"> Total</w:t>
            </w:r>
          </w:p>
        </w:tc>
        <w:tc>
          <w:tcPr>
            <w:tcW w:w="2250" w:type="dxa"/>
            <w:shd w:val="clear" w:color="auto" w:fill="auto"/>
          </w:tcPr>
          <w:p w:rsidR="00622886" w:rsidRDefault="00622886" w:rsidP="007B2709">
            <w:pPr>
              <w:pStyle w:val="Default"/>
              <w:rPr>
                <w:sz w:val="20"/>
                <w:szCs w:val="20"/>
              </w:rPr>
            </w:pPr>
          </w:p>
        </w:tc>
      </w:tr>
    </w:tbl>
    <w:p w:rsidR="0024681A" w:rsidRDefault="0024681A" w:rsidP="009C50CF">
      <w:pPr>
        <w:sectPr w:rsidR="0024681A" w:rsidSect="008857E8">
          <w:pgSz w:w="15840" w:h="12240" w:orient="landscape"/>
          <w:pgMar w:top="1800" w:right="1440" w:bottom="1800" w:left="1440" w:header="720" w:footer="720" w:gutter="0"/>
          <w:cols w:space="720"/>
          <w:docGrid w:linePitch="360"/>
        </w:sectPr>
      </w:pPr>
    </w:p>
    <w:p w:rsidR="00A42065" w:rsidRPr="00A42065" w:rsidRDefault="00A42065" w:rsidP="00A42065">
      <w:pPr>
        <w:autoSpaceDE w:val="0"/>
        <w:autoSpaceDN w:val="0"/>
        <w:adjustRightInd w:val="0"/>
        <w:rPr>
          <w:color w:val="000000"/>
        </w:rPr>
      </w:pPr>
      <w:r w:rsidRPr="00A42065">
        <w:rPr>
          <w:b/>
          <w:color w:val="000000"/>
        </w:rPr>
        <w:lastRenderedPageBreak/>
        <w:t xml:space="preserve">Student </w:t>
      </w:r>
      <w:r>
        <w:rPr>
          <w:b/>
          <w:color w:val="000000"/>
        </w:rPr>
        <w:t>N</w:t>
      </w:r>
      <w:r w:rsidRPr="00A42065">
        <w:rPr>
          <w:b/>
          <w:color w:val="000000"/>
        </w:rPr>
        <w:t>ame</w:t>
      </w:r>
      <w:r>
        <w:rPr>
          <w:b/>
          <w:color w:val="000000"/>
        </w:rPr>
        <w:t xml:space="preserve"> </w:t>
      </w:r>
      <w:r w:rsidRPr="00A42065">
        <w:rPr>
          <w:color w:val="000000"/>
        </w:rPr>
        <w:t>_________________________________________________________________</w:t>
      </w:r>
      <w:r>
        <w:rPr>
          <w:color w:val="000000"/>
        </w:rPr>
        <w:t>______________________________</w:t>
      </w:r>
    </w:p>
    <w:p w:rsidR="00A42065" w:rsidRDefault="00A42065" w:rsidP="00A42065">
      <w:pPr>
        <w:autoSpaceDE w:val="0"/>
        <w:autoSpaceDN w:val="0"/>
        <w:adjustRightInd w:val="0"/>
        <w:jc w:val="center"/>
        <w:rPr>
          <w:rFonts w:ascii="BulldogMedium" w:hAnsi="BulldogMedium" w:cs="BulldogMedium"/>
          <w:b/>
          <w:color w:val="000000"/>
          <w:sz w:val="32"/>
          <w:szCs w:val="32"/>
        </w:rPr>
      </w:pPr>
    </w:p>
    <w:p w:rsidR="00A42065" w:rsidRPr="00A42065" w:rsidRDefault="00A42065" w:rsidP="00A42065">
      <w:pPr>
        <w:autoSpaceDE w:val="0"/>
        <w:autoSpaceDN w:val="0"/>
        <w:adjustRightInd w:val="0"/>
        <w:jc w:val="center"/>
        <w:rPr>
          <w:rFonts w:ascii="BulldogMedium" w:hAnsi="BulldogMedium" w:cs="BulldogMedium"/>
          <w:b/>
          <w:color w:val="000000"/>
          <w:sz w:val="28"/>
          <w:szCs w:val="28"/>
        </w:rPr>
      </w:pPr>
      <w:r w:rsidRPr="00A42065">
        <w:rPr>
          <w:rFonts w:ascii="BulldogMedium" w:hAnsi="BulldogMedium" w:cs="BulldogMedium"/>
          <w:b/>
          <w:color w:val="000000"/>
          <w:sz w:val="28"/>
          <w:szCs w:val="28"/>
        </w:rPr>
        <w:t>8</w:t>
      </w:r>
      <w:r w:rsidRPr="00A42065">
        <w:rPr>
          <w:rFonts w:ascii="BulldogMedium" w:hAnsi="BulldogMedium" w:cs="BulldogMedium"/>
          <w:b/>
          <w:color w:val="000000"/>
          <w:sz w:val="28"/>
          <w:szCs w:val="28"/>
          <w:vertAlign w:val="superscript"/>
        </w:rPr>
        <w:t>th</w:t>
      </w:r>
      <w:r w:rsidRPr="00A42065">
        <w:rPr>
          <w:rFonts w:ascii="BulldogMedium" w:hAnsi="BulldogMedium" w:cs="BulldogMedium"/>
          <w:b/>
          <w:color w:val="000000"/>
          <w:sz w:val="28"/>
          <w:szCs w:val="28"/>
        </w:rPr>
        <w:t xml:space="preserve"> Grade Music Performance Assessment – Teacher Scoring Sheet</w:t>
      </w:r>
    </w:p>
    <w:p w:rsidR="00A42065" w:rsidRDefault="00A42065" w:rsidP="00A42065">
      <w:pPr>
        <w:autoSpaceDE w:val="0"/>
        <w:autoSpaceDN w:val="0"/>
        <w:adjustRightInd w:val="0"/>
        <w:rPr>
          <w:rFonts w:ascii="BulldogMedium" w:hAnsi="BulldogMedium" w:cs="BulldogMedium"/>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3771"/>
        <w:gridCol w:w="2679"/>
        <w:gridCol w:w="2671"/>
        <w:gridCol w:w="2390"/>
      </w:tblGrid>
      <w:tr w:rsidR="00EC13F6" w:rsidRPr="000D35DE" w:rsidTr="00EC13F6">
        <w:tc>
          <w:tcPr>
            <w:tcW w:w="1665" w:type="dxa"/>
            <w:shd w:val="clear" w:color="auto" w:fill="auto"/>
          </w:tcPr>
          <w:p w:rsidR="00EC13F6" w:rsidRPr="00A42065" w:rsidRDefault="00EC13F6"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Section</w:t>
            </w:r>
          </w:p>
        </w:tc>
        <w:tc>
          <w:tcPr>
            <w:tcW w:w="3771" w:type="dxa"/>
            <w:shd w:val="clear" w:color="auto" w:fill="auto"/>
          </w:tcPr>
          <w:p w:rsidR="00EC13F6" w:rsidRPr="00A42065" w:rsidRDefault="00EC13F6"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Description</w:t>
            </w:r>
          </w:p>
        </w:tc>
        <w:tc>
          <w:tcPr>
            <w:tcW w:w="2679" w:type="dxa"/>
            <w:shd w:val="clear" w:color="auto" w:fill="auto"/>
          </w:tcPr>
          <w:p w:rsidR="00EC13F6" w:rsidRPr="00A42065" w:rsidRDefault="00EC13F6"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Possible Points</w:t>
            </w:r>
          </w:p>
        </w:tc>
        <w:tc>
          <w:tcPr>
            <w:tcW w:w="2671" w:type="dxa"/>
            <w:shd w:val="clear" w:color="auto" w:fill="auto"/>
          </w:tcPr>
          <w:p w:rsidR="00EC13F6" w:rsidRPr="00A42065" w:rsidRDefault="00EC13F6" w:rsidP="007B2709">
            <w:pPr>
              <w:autoSpaceDE w:val="0"/>
              <w:autoSpaceDN w:val="0"/>
              <w:adjustRightInd w:val="0"/>
              <w:jc w:val="center"/>
              <w:rPr>
                <w:rFonts w:ascii="BulldogMedium" w:hAnsi="BulldogMedium" w:cs="BulldogMedium"/>
                <w:b/>
                <w:color w:val="000000"/>
              </w:rPr>
            </w:pPr>
            <w:r w:rsidRPr="00A42065">
              <w:rPr>
                <w:rFonts w:ascii="BulldogMedium" w:hAnsi="BulldogMedium" w:cs="BulldogMedium"/>
                <w:b/>
                <w:color w:val="000000"/>
              </w:rPr>
              <w:t>Transfer Earned Points Here</w:t>
            </w:r>
          </w:p>
        </w:tc>
        <w:tc>
          <w:tcPr>
            <w:tcW w:w="2390" w:type="dxa"/>
          </w:tcPr>
          <w:p w:rsidR="00EC13F6" w:rsidRPr="00A42065" w:rsidRDefault="00EC13F6" w:rsidP="007B2709">
            <w:pPr>
              <w:autoSpaceDE w:val="0"/>
              <w:autoSpaceDN w:val="0"/>
              <w:adjustRightInd w:val="0"/>
              <w:jc w:val="center"/>
              <w:rPr>
                <w:rFonts w:ascii="BulldogMedium" w:hAnsi="BulldogMedium" w:cs="BulldogMedium"/>
                <w:b/>
                <w:color w:val="000000"/>
              </w:rPr>
            </w:pPr>
            <w:r>
              <w:rPr>
                <w:rFonts w:ascii="BulldogMedium" w:hAnsi="BulldogMedium" w:cs="BulldogMedium"/>
                <w:b/>
                <w:color w:val="000000"/>
              </w:rPr>
              <w:t>Section Level</w:t>
            </w:r>
          </w:p>
        </w:tc>
      </w:tr>
      <w:tr w:rsidR="00EC13F6" w:rsidRPr="000D35DE" w:rsidTr="00EC13F6">
        <w:tc>
          <w:tcPr>
            <w:tcW w:w="1665"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Section A.</w:t>
            </w:r>
          </w:p>
        </w:tc>
        <w:tc>
          <w:tcPr>
            <w:tcW w:w="37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Composition</w:t>
            </w:r>
          </w:p>
        </w:tc>
        <w:tc>
          <w:tcPr>
            <w:tcW w:w="2679"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12 points</w:t>
            </w:r>
          </w:p>
        </w:tc>
        <w:tc>
          <w:tcPr>
            <w:tcW w:w="26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p>
          <w:p w:rsidR="00EC13F6" w:rsidRPr="00A42065" w:rsidRDefault="00EC13F6" w:rsidP="007B2709">
            <w:pPr>
              <w:autoSpaceDE w:val="0"/>
              <w:autoSpaceDN w:val="0"/>
              <w:adjustRightInd w:val="0"/>
              <w:rPr>
                <w:rFonts w:ascii="BulldogMedium" w:hAnsi="BulldogMedium" w:cs="BulldogMedium"/>
                <w:color w:val="000000"/>
              </w:rPr>
            </w:pPr>
          </w:p>
        </w:tc>
        <w:tc>
          <w:tcPr>
            <w:tcW w:w="2390" w:type="dxa"/>
            <w:vMerge w:val="restart"/>
          </w:tcPr>
          <w:p w:rsidR="00EC13F6" w:rsidRDefault="00EC13F6" w:rsidP="007B2709">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 xml:space="preserve">Overall </w:t>
            </w:r>
            <w:r w:rsidRPr="00EC13F6">
              <w:rPr>
                <w:rFonts w:ascii="BulldogMedium" w:hAnsi="BulldogMedium" w:cs="BulldogMedium"/>
                <w:color w:val="000000"/>
                <w:sz w:val="18"/>
                <w:szCs w:val="18"/>
              </w:rPr>
              <w:t xml:space="preserve">Level for </w:t>
            </w:r>
          </w:p>
          <w:p w:rsidR="00EC13F6" w:rsidRDefault="00EC13F6" w:rsidP="007B2709">
            <w:pPr>
              <w:autoSpaceDE w:val="0"/>
              <w:autoSpaceDN w:val="0"/>
              <w:adjustRightInd w:val="0"/>
              <w:rPr>
                <w:rFonts w:ascii="BulldogMedium" w:hAnsi="BulldogMedium" w:cs="BulldogMedium"/>
                <w:color w:val="000000"/>
                <w:sz w:val="18"/>
                <w:szCs w:val="18"/>
              </w:rPr>
            </w:pPr>
            <w:r w:rsidRPr="00EC13F6">
              <w:rPr>
                <w:rFonts w:ascii="BulldogMedium" w:hAnsi="BulldogMedium" w:cs="BulldogMedium"/>
                <w:color w:val="000000"/>
                <w:sz w:val="18"/>
                <w:szCs w:val="18"/>
              </w:rPr>
              <w:t>Section A</w:t>
            </w:r>
            <w:r>
              <w:rPr>
                <w:rFonts w:ascii="BulldogMedium" w:hAnsi="BulldogMedium" w:cs="BulldogMedium"/>
                <w:color w:val="000000"/>
                <w:sz w:val="18"/>
                <w:szCs w:val="18"/>
              </w:rPr>
              <w:t>:</w:t>
            </w:r>
          </w:p>
          <w:p w:rsidR="00EC13F6" w:rsidRDefault="00EC13F6" w:rsidP="007B2709">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1 0-4 points</w:t>
            </w:r>
          </w:p>
          <w:p w:rsidR="00EC13F6" w:rsidRDefault="00EC13F6" w:rsidP="007B2709">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2</w:t>
            </w:r>
            <w:r>
              <w:rPr>
                <w:rFonts w:ascii="BulldogMedium" w:hAnsi="BulldogMedium" w:cs="BulldogMedium"/>
                <w:color w:val="000000"/>
                <w:sz w:val="18"/>
                <w:szCs w:val="18"/>
              </w:rPr>
              <w:t xml:space="preserve"> </w:t>
            </w:r>
            <w:r>
              <w:rPr>
                <w:rFonts w:ascii="BulldogMedium" w:hAnsi="BulldogMedium" w:cs="BulldogMedium"/>
                <w:color w:val="000000"/>
                <w:sz w:val="18"/>
                <w:szCs w:val="18"/>
              </w:rPr>
              <w:t xml:space="preserve">5-8 </w:t>
            </w:r>
            <w:r>
              <w:rPr>
                <w:rFonts w:ascii="BulldogMedium" w:hAnsi="BulldogMedium" w:cs="BulldogMedium"/>
                <w:color w:val="000000"/>
                <w:sz w:val="18"/>
                <w:szCs w:val="18"/>
              </w:rPr>
              <w:t>points</w:t>
            </w:r>
          </w:p>
          <w:p w:rsidR="00EC13F6" w:rsidRDefault="00EC13F6" w:rsidP="007B2709">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3</w:t>
            </w:r>
            <w:r>
              <w:rPr>
                <w:rFonts w:ascii="BulldogMedium" w:hAnsi="BulldogMedium" w:cs="BulldogMedium"/>
                <w:color w:val="000000"/>
                <w:sz w:val="18"/>
                <w:szCs w:val="18"/>
              </w:rPr>
              <w:t xml:space="preserve"> </w:t>
            </w:r>
            <w:r>
              <w:rPr>
                <w:rFonts w:ascii="BulldogMedium" w:hAnsi="BulldogMedium" w:cs="BulldogMedium"/>
                <w:color w:val="000000"/>
                <w:sz w:val="18"/>
                <w:szCs w:val="18"/>
              </w:rPr>
              <w:t xml:space="preserve">9-12 </w:t>
            </w:r>
            <w:r>
              <w:rPr>
                <w:rFonts w:ascii="BulldogMedium" w:hAnsi="BulldogMedium" w:cs="BulldogMedium"/>
                <w:color w:val="000000"/>
                <w:sz w:val="18"/>
                <w:szCs w:val="18"/>
              </w:rPr>
              <w:t>points</w:t>
            </w:r>
          </w:p>
          <w:p w:rsidR="00EC13F6" w:rsidRPr="00EC13F6" w:rsidRDefault="00EC13F6" w:rsidP="00EC13F6">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4</w:t>
            </w:r>
            <w:r>
              <w:rPr>
                <w:rFonts w:ascii="BulldogMedium" w:hAnsi="BulldogMedium" w:cs="BulldogMedium"/>
                <w:color w:val="000000"/>
                <w:sz w:val="18"/>
                <w:szCs w:val="18"/>
              </w:rPr>
              <w:t xml:space="preserve"> </w:t>
            </w:r>
            <w:r>
              <w:rPr>
                <w:rFonts w:ascii="BulldogMedium" w:hAnsi="BulldogMedium" w:cs="BulldogMedium"/>
                <w:color w:val="000000"/>
                <w:sz w:val="18"/>
                <w:szCs w:val="18"/>
              </w:rPr>
              <w:t xml:space="preserve">13-16 </w:t>
            </w:r>
            <w:r>
              <w:rPr>
                <w:rFonts w:ascii="BulldogMedium" w:hAnsi="BulldogMedium" w:cs="BulldogMedium"/>
                <w:color w:val="000000"/>
                <w:sz w:val="18"/>
                <w:szCs w:val="18"/>
              </w:rPr>
              <w:t>points</w:t>
            </w:r>
          </w:p>
        </w:tc>
      </w:tr>
      <w:tr w:rsidR="00EC13F6" w:rsidRPr="000D35DE" w:rsidTr="00EC13F6">
        <w:tc>
          <w:tcPr>
            <w:tcW w:w="1665"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Section A.</w:t>
            </w:r>
          </w:p>
        </w:tc>
        <w:tc>
          <w:tcPr>
            <w:tcW w:w="37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Music Editing</w:t>
            </w:r>
          </w:p>
        </w:tc>
        <w:tc>
          <w:tcPr>
            <w:tcW w:w="2679"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4 Points</w:t>
            </w:r>
          </w:p>
        </w:tc>
        <w:tc>
          <w:tcPr>
            <w:tcW w:w="26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p>
          <w:p w:rsidR="00EC13F6" w:rsidRPr="00A42065" w:rsidRDefault="00EC13F6" w:rsidP="007B2709">
            <w:pPr>
              <w:autoSpaceDE w:val="0"/>
              <w:autoSpaceDN w:val="0"/>
              <w:adjustRightInd w:val="0"/>
              <w:rPr>
                <w:rFonts w:ascii="BulldogMedium" w:hAnsi="BulldogMedium" w:cs="BulldogMedium"/>
                <w:color w:val="000000"/>
              </w:rPr>
            </w:pPr>
          </w:p>
        </w:tc>
        <w:tc>
          <w:tcPr>
            <w:tcW w:w="2390" w:type="dxa"/>
            <w:vMerge/>
          </w:tcPr>
          <w:p w:rsidR="00EC13F6" w:rsidRPr="00A42065" w:rsidRDefault="00EC13F6" w:rsidP="007B2709">
            <w:pPr>
              <w:autoSpaceDE w:val="0"/>
              <w:autoSpaceDN w:val="0"/>
              <w:adjustRightInd w:val="0"/>
              <w:rPr>
                <w:rFonts w:ascii="BulldogMedium" w:hAnsi="BulldogMedium" w:cs="BulldogMedium"/>
                <w:color w:val="000000"/>
              </w:rPr>
            </w:pPr>
          </w:p>
        </w:tc>
      </w:tr>
      <w:tr w:rsidR="00EC13F6" w:rsidRPr="000D35DE" w:rsidTr="00EC13F6">
        <w:tc>
          <w:tcPr>
            <w:tcW w:w="1665"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 xml:space="preserve">Section B. </w:t>
            </w:r>
          </w:p>
        </w:tc>
        <w:tc>
          <w:tcPr>
            <w:tcW w:w="37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Performance / Peer Assessment</w:t>
            </w:r>
          </w:p>
        </w:tc>
        <w:tc>
          <w:tcPr>
            <w:tcW w:w="2679"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4 Points</w:t>
            </w:r>
          </w:p>
        </w:tc>
        <w:tc>
          <w:tcPr>
            <w:tcW w:w="26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p>
          <w:p w:rsidR="00EC13F6" w:rsidRPr="00A42065" w:rsidRDefault="00EC13F6" w:rsidP="007B2709">
            <w:pPr>
              <w:autoSpaceDE w:val="0"/>
              <w:autoSpaceDN w:val="0"/>
              <w:adjustRightInd w:val="0"/>
              <w:rPr>
                <w:rFonts w:ascii="BulldogMedium" w:hAnsi="BulldogMedium" w:cs="BulldogMedium"/>
                <w:color w:val="000000"/>
              </w:rPr>
            </w:pPr>
          </w:p>
        </w:tc>
        <w:tc>
          <w:tcPr>
            <w:tcW w:w="2390" w:type="dxa"/>
          </w:tcPr>
          <w:p w:rsidR="00EC13F6" w:rsidRPr="00A42065" w:rsidRDefault="00EC13F6" w:rsidP="007B2709">
            <w:pPr>
              <w:autoSpaceDE w:val="0"/>
              <w:autoSpaceDN w:val="0"/>
              <w:adjustRightInd w:val="0"/>
              <w:rPr>
                <w:rFonts w:ascii="BulldogMedium" w:hAnsi="BulldogMedium" w:cs="BulldogMedium"/>
                <w:color w:val="000000"/>
              </w:rPr>
            </w:pPr>
            <w:r w:rsidRPr="00EC13F6">
              <w:rPr>
                <w:rFonts w:ascii="BulldogMedium" w:hAnsi="BulldogMedium" w:cs="BulldogMedium"/>
                <w:color w:val="000000"/>
                <w:sz w:val="18"/>
                <w:szCs w:val="18"/>
              </w:rPr>
              <w:t xml:space="preserve">Level for Section </w:t>
            </w:r>
            <w:r>
              <w:rPr>
                <w:rFonts w:ascii="BulldogMedium" w:hAnsi="BulldogMedium" w:cs="BulldogMedium"/>
                <w:color w:val="000000"/>
                <w:sz w:val="18"/>
                <w:szCs w:val="18"/>
              </w:rPr>
              <w:t>B:</w:t>
            </w:r>
          </w:p>
        </w:tc>
      </w:tr>
      <w:tr w:rsidR="00EC13F6" w:rsidRPr="000D35DE" w:rsidTr="00EC13F6">
        <w:tc>
          <w:tcPr>
            <w:tcW w:w="1665"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Section C.</w:t>
            </w:r>
          </w:p>
        </w:tc>
        <w:tc>
          <w:tcPr>
            <w:tcW w:w="37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Reflection Essay Question 1.</w:t>
            </w:r>
          </w:p>
        </w:tc>
        <w:tc>
          <w:tcPr>
            <w:tcW w:w="2679"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8 Points</w:t>
            </w:r>
          </w:p>
        </w:tc>
        <w:tc>
          <w:tcPr>
            <w:tcW w:w="26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p>
          <w:p w:rsidR="00EC13F6" w:rsidRPr="00A42065" w:rsidRDefault="00EC13F6" w:rsidP="007B2709">
            <w:pPr>
              <w:autoSpaceDE w:val="0"/>
              <w:autoSpaceDN w:val="0"/>
              <w:adjustRightInd w:val="0"/>
              <w:rPr>
                <w:rFonts w:ascii="BulldogMedium" w:hAnsi="BulldogMedium" w:cs="BulldogMedium"/>
                <w:color w:val="000000"/>
              </w:rPr>
            </w:pPr>
          </w:p>
        </w:tc>
        <w:tc>
          <w:tcPr>
            <w:tcW w:w="2390" w:type="dxa"/>
            <w:vMerge w:val="restart"/>
          </w:tcPr>
          <w:p w:rsidR="00EC13F6" w:rsidRDefault="00EC13F6" w:rsidP="007B2709">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 xml:space="preserve">Overall </w:t>
            </w:r>
            <w:r w:rsidRPr="00EC13F6">
              <w:rPr>
                <w:rFonts w:ascii="BulldogMedium" w:hAnsi="BulldogMedium" w:cs="BulldogMedium"/>
                <w:color w:val="000000"/>
                <w:sz w:val="18"/>
                <w:szCs w:val="18"/>
              </w:rPr>
              <w:t xml:space="preserve">Level for </w:t>
            </w:r>
          </w:p>
          <w:p w:rsidR="00EC13F6" w:rsidRDefault="00EC13F6" w:rsidP="007B2709">
            <w:pPr>
              <w:autoSpaceDE w:val="0"/>
              <w:autoSpaceDN w:val="0"/>
              <w:adjustRightInd w:val="0"/>
              <w:rPr>
                <w:rFonts w:ascii="BulldogMedium" w:hAnsi="BulldogMedium" w:cs="BulldogMedium"/>
                <w:color w:val="000000"/>
                <w:sz w:val="18"/>
                <w:szCs w:val="18"/>
              </w:rPr>
            </w:pPr>
            <w:r w:rsidRPr="00EC13F6">
              <w:rPr>
                <w:rFonts w:ascii="BulldogMedium" w:hAnsi="BulldogMedium" w:cs="BulldogMedium"/>
                <w:color w:val="000000"/>
                <w:sz w:val="18"/>
                <w:szCs w:val="18"/>
              </w:rPr>
              <w:t xml:space="preserve">Section </w:t>
            </w:r>
            <w:r>
              <w:rPr>
                <w:rFonts w:ascii="BulldogMedium" w:hAnsi="BulldogMedium" w:cs="BulldogMedium"/>
                <w:color w:val="000000"/>
                <w:sz w:val="18"/>
                <w:szCs w:val="18"/>
              </w:rPr>
              <w:t>C:</w:t>
            </w:r>
          </w:p>
          <w:p w:rsidR="00EC13F6" w:rsidRDefault="00EC13F6" w:rsidP="00EC13F6">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1 0-4 points</w:t>
            </w:r>
          </w:p>
          <w:p w:rsidR="00EC13F6" w:rsidRDefault="00EC13F6" w:rsidP="00EC13F6">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2 5-8 points</w:t>
            </w:r>
          </w:p>
          <w:p w:rsidR="00EC13F6" w:rsidRDefault="00EC13F6" w:rsidP="00EC13F6">
            <w:pPr>
              <w:autoSpaceDE w:val="0"/>
              <w:autoSpaceDN w:val="0"/>
              <w:adjustRightInd w:val="0"/>
              <w:rPr>
                <w:rFonts w:ascii="BulldogMedium" w:hAnsi="BulldogMedium" w:cs="BulldogMedium"/>
                <w:color w:val="000000"/>
                <w:sz w:val="18"/>
                <w:szCs w:val="18"/>
              </w:rPr>
            </w:pPr>
            <w:r>
              <w:rPr>
                <w:rFonts w:ascii="BulldogMedium" w:hAnsi="BulldogMedium" w:cs="BulldogMedium"/>
                <w:color w:val="000000"/>
                <w:sz w:val="18"/>
                <w:szCs w:val="18"/>
              </w:rPr>
              <w:t>___ Level 3 9-12 points</w:t>
            </w:r>
          </w:p>
          <w:p w:rsidR="00EC13F6" w:rsidRPr="00A42065" w:rsidRDefault="00EC13F6" w:rsidP="00EC13F6">
            <w:pPr>
              <w:autoSpaceDE w:val="0"/>
              <w:autoSpaceDN w:val="0"/>
              <w:adjustRightInd w:val="0"/>
              <w:rPr>
                <w:rFonts w:ascii="BulldogMedium" w:hAnsi="BulldogMedium" w:cs="BulldogMedium"/>
                <w:color w:val="000000"/>
              </w:rPr>
            </w:pPr>
            <w:r>
              <w:rPr>
                <w:rFonts w:ascii="BulldogMedium" w:hAnsi="BulldogMedium" w:cs="BulldogMedium"/>
                <w:color w:val="000000"/>
                <w:sz w:val="18"/>
                <w:szCs w:val="18"/>
              </w:rPr>
              <w:t>___ Level 4 13-16 points</w:t>
            </w:r>
            <w:bookmarkStart w:id="0" w:name="_GoBack"/>
            <w:bookmarkEnd w:id="0"/>
          </w:p>
        </w:tc>
      </w:tr>
      <w:tr w:rsidR="00EC13F6" w:rsidRPr="000D35DE" w:rsidTr="00EC13F6">
        <w:tc>
          <w:tcPr>
            <w:tcW w:w="1665"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 xml:space="preserve">Section C. </w:t>
            </w:r>
          </w:p>
        </w:tc>
        <w:tc>
          <w:tcPr>
            <w:tcW w:w="37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Reflection Essay Question 2.</w:t>
            </w:r>
          </w:p>
        </w:tc>
        <w:tc>
          <w:tcPr>
            <w:tcW w:w="2679"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8 Points</w:t>
            </w:r>
          </w:p>
          <w:p w:rsidR="00EC13F6" w:rsidRPr="00A42065" w:rsidRDefault="00EC13F6" w:rsidP="007B2709">
            <w:pPr>
              <w:autoSpaceDE w:val="0"/>
              <w:autoSpaceDN w:val="0"/>
              <w:adjustRightInd w:val="0"/>
              <w:rPr>
                <w:rFonts w:ascii="BulldogMedium" w:hAnsi="BulldogMedium" w:cs="BulldogMedium"/>
                <w:color w:val="000000"/>
              </w:rPr>
            </w:pPr>
          </w:p>
        </w:tc>
        <w:tc>
          <w:tcPr>
            <w:tcW w:w="26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p>
        </w:tc>
        <w:tc>
          <w:tcPr>
            <w:tcW w:w="2390" w:type="dxa"/>
            <w:vMerge/>
          </w:tcPr>
          <w:p w:rsidR="00EC13F6" w:rsidRPr="00A42065" w:rsidRDefault="00EC13F6" w:rsidP="007B2709">
            <w:pPr>
              <w:autoSpaceDE w:val="0"/>
              <w:autoSpaceDN w:val="0"/>
              <w:adjustRightInd w:val="0"/>
              <w:rPr>
                <w:rFonts w:ascii="BulldogMedium" w:hAnsi="BulldogMedium" w:cs="BulldogMedium"/>
                <w:color w:val="000000"/>
              </w:rPr>
            </w:pPr>
          </w:p>
        </w:tc>
      </w:tr>
      <w:tr w:rsidR="00EC13F6" w:rsidRPr="000D35DE" w:rsidTr="00EC13F6">
        <w:tc>
          <w:tcPr>
            <w:tcW w:w="5436" w:type="dxa"/>
            <w:gridSpan w:val="2"/>
            <w:shd w:val="clear" w:color="auto" w:fill="auto"/>
          </w:tcPr>
          <w:p w:rsidR="00EC13F6" w:rsidRPr="00A42065" w:rsidRDefault="00EC13F6" w:rsidP="007B2709">
            <w:pPr>
              <w:autoSpaceDE w:val="0"/>
              <w:autoSpaceDN w:val="0"/>
              <w:adjustRightInd w:val="0"/>
              <w:jc w:val="right"/>
              <w:rPr>
                <w:rFonts w:ascii="BulldogMedium" w:hAnsi="BulldogMedium" w:cs="BulldogMedium"/>
                <w:b/>
                <w:color w:val="000000"/>
              </w:rPr>
            </w:pPr>
            <w:r w:rsidRPr="00A42065">
              <w:rPr>
                <w:rFonts w:ascii="BulldogMedium" w:hAnsi="BulldogMedium" w:cs="BulldogMedium"/>
                <w:b/>
                <w:color w:val="000000"/>
              </w:rPr>
              <w:t>Totals</w:t>
            </w:r>
          </w:p>
        </w:tc>
        <w:tc>
          <w:tcPr>
            <w:tcW w:w="2679"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r w:rsidRPr="00A42065">
              <w:rPr>
                <w:rFonts w:ascii="BulldogMedium" w:hAnsi="BulldogMedium" w:cs="BulldogMedium"/>
                <w:color w:val="000000"/>
              </w:rPr>
              <w:t>36 Points</w:t>
            </w:r>
          </w:p>
        </w:tc>
        <w:tc>
          <w:tcPr>
            <w:tcW w:w="2671" w:type="dxa"/>
            <w:shd w:val="clear" w:color="auto" w:fill="auto"/>
          </w:tcPr>
          <w:p w:rsidR="00EC13F6" w:rsidRPr="00A42065" w:rsidRDefault="00EC13F6" w:rsidP="007B2709">
            <w:pPr>
              <w:autoSpaceDE w:val="0"/>
              <w:autoSpaceDN w:val="0"/>
              <w:adjustRightInd w:val="0"/>
              <w:rPr>
                <w:rFonts w:ascii="BulldogMedium" w:hAnsi="BulldogMedium" w:cs="BulldogMedium"/>
                <w:color w:val="000000"/>
              </w:rPr>
            </w:pPr>
          </w:p>
        </w:tc>
        <w:tc>
          <w:tcPr>
            <w:tcW w:w="2390" w:type="dxa"/>
          </w:tcPr>
          <w:p w:rsidR="00EC13F6" w:rsidRPr="00A42065" w:rsidRDefault="00EC13F6" w:rsidP="007B2709">
            <w:pPr>
              <w:autoSpaceDE w:val="0"/>
              <w:autoSpaceDN w:val="0"/>
              <w:adjustRightInd w:val="0"/>
              <w:rPr>
                <w:rFonts w:ascii="BulldogMedium" w:hAnsi="BulldogMedium" w:cs="BulldogMedium"/>
                <w:color w:val="000000"/>
              </w:rPr>
            </w:pPr>
          </w:p>
        </w:tc>
      </w:tr>
    </w:tbl>
    <w:p w:rsidR="00A42065" w:rsidRDefault="00A42065" w:rsidP="00A42065">
      <w:pPr>
        <w:autoSpaceDE w:val="0"/>
        <w:autoSpaceDN w:val="0"/>
        <w:adjustRightInd w:val="0"/>
        <w:rPr>
          <w:rFonts w:ascii="BulldogMedium" w:hAnsi="BulldogMedium" w:cs="BulldogMedium"/>
          <w:color w:val="000000"/>
          <w:sz w:val="20"/>
          <w:szCs w:val="20"/>
        </w:rPr>
      </w:pPr>
    </w:p>
    <w:p w:rsidR="00A42065" w:rsidRDefault="00A42065" w:rsidP="00A42065">
      <w:pPr>
        <w:autoSpaceDE w:val="0"/>
        <w:autoSpaceDN w:val="0"/>
        <w:adjustRightInd w:val="0"/>
        <w:rPr>
          <w:rFonts w:ascii="BulldogMedium" w:hAnsi="BulldogMedium" w:cs="BulldogMedium"/>
          <w:color w:val="000000"/>
          <w:sz w:val="20"/>
          <w:szCs w:val="20"/>
        </w:rPr>
      </w:pPr>
    </w:p>
    <w:p w:rsidR="00A42065" w:rsidRPr="006F4A7F" w:rsidRDefault="00A42065" w:rsidP="00A42065">
      <w:pPr>
        <w:autoSpaceDE w:val="0"/>
        <w:autoSpaceDN w:val="0"/>
        <w:adjustRightInd w:val="0"/>
        <w:rPr>
          <w:rFonts w:ascii="BulldogMedium" w:hAnsi="BulldogMedium" w:cs="BulldogMedium"/>
          <w:b/>
          <w:color w:val="000000"/>
          <w:sz w:val="20"/>
          <w:szCs w:val="20"/>
        </w:rPr>
      </w:pPr>
      <w:r w:rsidRPr="006F4A7F">
        <w:rPr>
          <w:rFonts w:ascii="BulldogMedium" w:hAnsi="BulldogMedium" w:cs="BulldogMedium"/>
          <w:b/>
          <w:color w:val="000000"/>
          <w:sz w:val="20"/>
          <w:szCs w:val="20"/>
        </w:rPr>
        <w:t>Directions:  Look at the level chart below.  Find the total points earned by this student</w:t>
      </w:r>
      <w:r>
        <w:rPr>
          <w:rFonts w:ascii="BulldogMedium" w:hAnsi="BulldogMedium" w:cs="BulldogMedium"/>
          <w:b/>
          <w:color w:val="000000"/>
          <w:sz w:val="20"/>
          <w:szCs w:val="20"/>
        </w:rPr>
        <w:t xml:space="preserve"> above.  Check the</w:t>
      </w:r>
      <w:r w:rsidRPr="006F4A7F">
        <w:rPr>
          <w:rFonts w:ascii="BulldogMedium" w:hAnsi="BulldogMedium" w:cs="BulldogMedium"/>
          <w:b/>
          <w:color w:val="000000"/>
          <w:sz w:val="20"/>
          <w:szCs w:val="20"/>
        </w:rPr>
        <w:t xml:space="preserve"> corresponding </w:t>
      </w:r>
      <w:r>
        <w:rPr>
          <w:rFonts w:ascii="BulldogMedium" w:hAnsi="BulldogMedium" w:cs="BulldogMedium"/>
          <w:b/>
          <w:color w:val="000000"/>
          <w:sz w:val="20"/>
          <w:szCs w:val="20"/>
        </w:rPr>
        <w:t>box below:</w:t>
      </w:r>
    </w:p>
    <w:p w:rsidR="00A42065" w:rsidRDefault="00A42065" w:rsidP="00A42065">
      <w:pPr>
        <w:autoSpaceDE w:val="0"/>
        <w:autoSpaceDN w:val="0"/>
        <w:adjustRightInd w:val="0"/>
        <w:rPr>
          <w:rFonts w:ascii="BulldogMedium" w:hAnsi="BulldogMedium" w:cs="BulldogMedium"/>
          <w:color w:val="000000"/>
          <w:sz w:val="20"/>
          <w:szCs w:val="20"/>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00"/>
        <w:gridCol w:w="2520"/>
        <w:gridCol w:w="2520"/>
      </w:tblGrid>
      <w:tr w:rsidR="00A42065" w:rsidRPr="00FA5A8C" w:rsidTr="00A42065">
        <w:trPr>
          <w:jc w:val="center"/>
        </w:trPr>
        <w:tc>
          <w:tcPr>
            <w:tcW w:w="10098" w:type="dxa"/>
            <w:gridSpan w:val="4"/>
          </w:tcPr>
          <w:p w:rsidR="00A42065" w:rsidRPr="00A42065" w:rsidRDefault="00EC13F6" w:rsidP="007B2709">
            <w:pPr>
              <w:jc w:val="center"/>
              <w:rPr>
                <w:b/>
                <w:sz w:val="28"/>
                <w:szCs w:val="28"/>
              </w:rPr>
            </w:pPr>
            <w:r>
              <w:rPr>
                <w:b/>
                <w:sz w:val="28"/>
                <w:szCs w:val="28"/>
              </w:rPr>
              <w:t xml:space="preserve">Overall Score for Entire Assessment: </w:t>
            </w:r>
            <w:r w:rsidR="00A42065" w:rsidRPr="00A42065">
              <w:rPr>
                <w:b/>
                <w:sz w:val="28"/>
                <w:szCs w:val="28"/>
              </w:rPr>
              <w:t>Level Chart</w:t>
            </w:r>
          </w:p>
        </w:tc>
      </w:tr>
      <w:tr w:rsidR="00A42065" w:rsidRPr="009B711D" w:rsidTr="00A42065">
        <w:trPr>
          <w:jc w:val="center"/>
        </w:trPr>
        <w:tc>
          <w:tcPr>
            <w:tcW w:w="2358" w:type="dxa"/>
          </w:tcPr>
          <w:p w:rsidR="00A42065" w:rsidRPr="0048242F" w:rsidRDefault="00A42065" w:rsidP="007B2709">
            <w:pPr>
              <w:jc w:val="center"/>
              <w:rPr>
                <w:b/>
                <w:sz w:val="32"/>
                <w:szCs w:val="32"/>
              </w:rPr>
            </w:pPr>
            <w:r w:rsidRPr="0048242F">
              <w:rPr>
                <w:b/>
                <w:sz w:val="32"/>
                <w:szCs w:val="32"/>
              </w:rPr>
              <w:t xml:space="preserve">Level 1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b/>
                <w:sz w:val="32"/>
                <w:szCs w:val="32"/>
              </w:rPr>
            </w:pPr>
            <w:r w:rsidRPr="0048242F">
              <w:rPr>
                <w:b/>
                <w:sz w:val="32"/>
                <w:szCs w:val="32"/>
              </w:rPr>
              <w:t>0-9 Points</w:t>
            </w:r>
          </w:p>
        </w:tc>
        <w:tc>
          <w:tcPr>
            <w:tcW w:w="2700" w:type="dxa"/>
          </w:tcPr>
          <w:p w:rsidR="00A42065" w:rsidRPr="0048242F" w:rsidRDefault="00A42065" w:rsidP="007B2709">
            <w:pPr>
              <w:jc w:val="center"/>
              <w:rPr>
                <w:b/>
                <w:sz w:val="32"/>
                <w:szCs w:val="32"/>
              </w:rPr>
            </w:pPr>
            <w:r w:rsidRPr="0048242F">
              <w:rPr>
                <w:b/>
                <w:sz w:val="32"/>
                <w:szCs w:val="32"/>
              </w:rPr>
              <w:t xml:space="preserve">Level 2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sz w:val="32"/>
                <w:szCs w:val="32"/>
              </w:rPr>
            </w:pPr>
            <w:r w:rsidRPr="0048242F">
              <w:rPr>
                <w:b/>
                <w:sz w:val="32"/>
                <w:szCs w:val="32"/>
              </w:rPr>
              <w:t>10-18 Points</w:t>
            </w:r>
          </w:p>
        </w:tc>
        <w:tc>
          <w:tcPr>
            <w:tcW w:w="2520" w:type="dxa"/>
          </w:tcPr>
          <w:p w:rsidR="00A42065" w:rsidRPr="0048242F" w:rsidRDefault="00A42065" w:rsidP="007B2709">
            <w:pPr>
              <w:jc w:val="center"/>
              <w:rPr>
                <w:rFonts w:ascii="MS Mincho" w:eastAsia="MS Mincho" w:hAnsi="MS Mincho" w:cs="MS Mincho"/>
                <w:sz w:val="32"/>
                <w:szCs w:val="32"/>
              </w:rPr>
            </w:pPr>
            <w:r w:rsidRPr="0048242F">
              <w:rPr>
                <w:b/>
                <w:sz w:val="32"/>
                <w:szCs w:val="32"/>
              </w:rPr>
              <w:t xml:space="preserve">Level 3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sz w:val="32"/>
                <w:szCs w:val="32"/>
              </w:rPr>
            </w:pPr>
            <w:r w:rsidRPr="0048242F">
              <w:rPr>
                <w:b/>
                <w:sz w:val="32"/>
                <w:szCs w:val="32"/>
              </w:rPr>
              <w:t>19-27 Points</w:t>
            </w:r>
          </w:p>
        </w:tc>
        <w:tc>
          <w:tcPr>
            <w:tcW w:w="2520" w:type="dxa"/>
          </w:tcPr>
          <w:p w:rsidR="00A42065" w:rsidRPr="0048242F" w:rsidRDefault="00A42065" w:rsidP="007B2709">
            <w:pPr>
              <w:jc w:val="center"/>
              <w:rPr>
                <w:b/>
                <w:sz w:val="32"/>
                <w:szCs w:val="32"/>
              </w:rPr>
            </w:pPr>
            <w:r w:rsidRPr="0048242F">
              <w:rPr>
                <w:b/>
                <w:sz w:val="32"/>
                <w:szCs w:val="32"/>
              </w:rPr>
              <w:t xml:space="preserve">Level 4 </w:t>
            </w:r>
            <w:r w:rsidRPr="0048242F">
              <w:rPr>
                <w:rFonts w:ascii="MS Mincho" w:eastAsia="MS Mincho" w:hAnsi="MS Mincho" w:cs="MS Mincho" w:hint="eastAsia"/>
                <w:sz w:val="32"/>
                <w:szCs w:val="32"/>
              </w:rPr>
              <w:t>❐</w:t>
            </w:r>
          </w:p>
          <w:p w:rsidR="00A42065" w:rsidRPr="0048242F" w:rsidRDefault="00A42065" w:rsidP="007B2709">
            <w:pPr>
              <w:jc w:val="center"/>
              <w:rPr>
                <w:rFonts w:eastAsia="SimSun"/>
                <w:sz w:val="32"/>
                <w:szCs w:val="32"/>
              </w:rPr>
            </w:pPr>
            <w:r w:rsidRPr="0048242F">
              <w:rPr>
                <w:b/>
                <w:sz w:val="32"/>
                <w:szCs w:val="32"/>
              </w:rPr>
              <w:t>28-36 Points</w:t>
            </w:r>
          </w:p>
        </w:tc>
      </w:tr>
    </w:tbl>
    <w:p w:rsidR="00627E15" w:rsidRDefault="00627E15" w:rsidP="0024681A">
      <w:pPr>
        <w:pStyle w:val="Heading1"/>
        <w:jc w:val="center"/>
        <w:sectPr w:rsidR="00627E15" w:rsidSect="00A42065">
          <w:pgSz w:w="15840" w:h="12240" w:orient="landscape"/>
          <w:pgMar w:top="1800" w:right="1440" w:bottom="1800" w:left="1440" w:header="720" w:footer="720" w:gutter="0"/>
          <w:cols w:space="720"/>
          <w:docGrid w:linePitch="360"/>
        </w:sectPr>
      </w:pPr>
    </w:p>
    <w:p w:rsidR="0024681A" w:rsidRDefault="0024681A" w:rsidP="0024681A">
      <w:pPr>
        <w:pStyle w:val="Heading1"/>
        <w:jc w:val="center"/>
      </w:pPr>
      <w:r>
        <w:lastRenderedPageBreak/>
        <w:t>8</w:t>
      </w:r>
      <w:r w:rsidRPr="00921A05">
        <w:rPr>
          <w:vertAlign w:val="superscript"/>
        </w:rPr>
        <w:t>th</w:t>
      </w:r>
      <w:r>
        <w:t xml:space="preserve"> Grade Music Performance Assessment Teacher Feedback</w:t>
      </w:r>
    </w:p>
    <w:p w:rsidR="0024681A" w:rsidRDefault="0024681A" w:rsidP="0024681A"/>
    <w:p w:rsidR="0024681A" w:rsidRDefault="0024681A" w:rsidP="0024681A">
      <w:proofErr w:type="gramStart"/>
      <w:r>
        <w:t>Your</w:t>
      </w:r>
      <w:proofErr w:type="gramEnd"/>
      <w:r>
        <w:t xml:space="preserve"> Name: _____________________________________________________________</w:t>
      </w:r>
    </w:p>
    <w:p w:rsidR="0024681A" w:rsidRDefault="0024681A" w:rsidP="0024681A"/>
    <w:p w:rsidR="0024681A" w:rsidRDefault="0024681A" w:rsidP="0024681A">
      <w:proofErr w:type="gramStart"/>
      <w:r>
        <w:t>Your</w:t>
      </w:r>
      <w:proofErr w:type="gramEnd"/>
      <w:r>
        <w:t xml:space="preserve"> School(s): __________________________________________________________</w:t>
      </w:r>
    </w:p>
    <w:p w:rsidR="0024681A" w:rsidRDefault="0024681A" w:rsidP="0024681A"/>
    <w:p w:rsidR="0024681A" w:rsidRDefault="0024681A" w:rsidP="0024681A">
      <w:r>
        <w:t>Total years of teaching experience: ________</w:t>
      </w:r>
      <w:proofErr w:type="gramStart"/>
      <w:r>
        <w:t>_  Total</w:t>
      </w:r>
      <w:proofErr w:type="gramEnd"/>
      <w:r>
        <w:t xml:space="preserve"> years in APS: ________</w:t>
      </w:r>
    </w:p>
    <w:p w:rsidR="0024681A" w:rsidRDefault="0024681A" w:rsidP="0024681A">
      <w:r>
        <w:t>Highest degree earned: ___________</w:t>
      </w:r>
      <w:r>
        <w:tab/>
        <w:t xml:space="preserve">    Colleges attended: ________________________</w:t>
      </w:r>
    </w:p>
    <w:p w:rsidR="0024681A" w:rsidRDefault="0024681A" w:rsidP="0024681A">
      <w:r>
        <w:t>Other relevant experience: __________________________________________________</w:t>
      </w:r>
    </w:p>
    <w:p w:rsidR="0024681A" w:rsidRDefault="0024681A" w:rsidP="0024681A">
      <w:r>
        <w:t xml:space="preserve">Have you participated in an </w:t>
      </w:r>
      <w:proofErr w:type="spellStart"/>
      <w:r>
        <w:t>ArtsAPS</w:t>
      </w:r>
      <w:proofErr w:type="spellEnd"/>
      <w:r>
        <w:t xml:space="preserve"> workshop? ___Yes ___ No</w:t>
      </w:r>
    </w:p>
    <w:p w:rsidR="0024681A" w:rsidRDefault="0024681A" w:rsidP="0024681A">
      <w:proofErr w:type="gramStart"/>
      <w:r>
        <w:t>If so, when?</w:t>
      </w:r>
      <w:proofErr w:type="gramEnd"/>
      <w:r>
        <w:t xml:space="preserve">  ___2008-09   ___2009-</w:t>
      </w:r>
      <w:proofErr w:type="gramStart"/>
      <w:r>
        <w:t>10  _</w:t>
      </w:r>
      <w:proofErr w:type="gramEnd"/>
      <w:r>
        <w:t>__2010-2011 (check all that apply)</w:t>
      </w:r>
    </w:p>
    <w:p w:rsidR="0024681A" w:rsidRDefault="0024681A" w:rsidP="0024681A"/>
    <w:p w:rsidR="0024681A" w:rsidRDefault="0024681A" w:rsidP="0024681A">
      <w:r>
        <w:t>Email: ___________________________ Phone: ________________________________</w:t>
      </w:r>
    </w:p>
    <w:p w:rsidR="0024681A" w:rsidRDefault="0024681A" w:rsidP="0024681A">
      <w:pPr>
        <w:autoSpaceDE w:val="0"/>
        <w:autoSpaceDN w:val="0"/>
        <w:adjustRightInd w:val="0"/>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 xml:space="preserve">1. I feel the Music performance assessment was appropriate to the skill/knowledge level of my </w:t>
      </w:r>
      <w:r w:rsidR="002A15A9">
        <w:rPr>
          <w:color w:val="000000"/>
          <w:sz w:val="23"/>
          <w:szCs w:val="23"/>
        </w:rPr>
        <w:t>8</w:t>
      </w:r>
      <w:r w:rsidRPr="00960E33">
        <w:rPr>
          <w:color w:val="000000"/>
          <w:sz w:val="23"/>
          <w:szCs w:val="23"/>
          <w:vertAlign w:val="superscript"/>
        </w:rPr>
        <w:t>th</w:t>
      </w:r>
      <w:r>
        <w:rPr>
          <w:color w:val="000000"/>
          <w:sz w:val="23"/>
          <w:szCs w:val="23"/>
        </w:rPr>
        <w:t xml:space="preserve"> grade students. </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Pr="00AF2A10" w:rsidRDefault="0024681A" w:rsidP="0024681A">
      <w:pPr>
        <w:autoSpaceDE w:val="0"/>
        <w:autoSpaceDN w:val="0"/>
        <w:adjustRightInd w:val="0"/>
        <w:rPr>
          <w:color w:val="000000"/>
          <w:sz w:val="23"/>
          <w:szCs w:val="23"/>
        </w:rPr>
      </w:pPr>
      <w:r>
        <w:rPr>
          <w:color w:val="000000"/>
          <w:sz w:val="23"/>
          <w:szCs w:val="23"/>
        </w:rPr>
        <w:t>Comment:</w:t>
      </w:r>
    </w:p>
    <w:p w:rsidR="0024681A" w:rsidRDefault="0024681A" w:rsidP="0024681A">
      <w:pPr>
        <w:autoSpaceDE w:val="0"/>
        <w:autoSpaceDN w:val="0"/>
        <w:adjustRightInd w:val="0"/>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2. The Music performance assessment addresses all major stages of the artistic process.</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pPr>
        <w:tabs>
          <w:tab w:val="left" w:pos="1540"/>
        </w:tabs>
        <w:autoSpaceDE w:val="0"/>
        <w:autoSpaceDN w:val="0"/>
        <w:adjustRightInd w:val="0"/>
        <w:rPr>
          <w:color w:val="000000"/>
          <w:sz w:val="23"/>
          <w:szCs w:val="23"/>
        </w:rPr>
      </w:pPr>
      <w:r>
        <w:rPr>
          <w:color w:val="000000"/>
          <w:sz w:val="23"/>
          <w:szCs w:val="23"/>
        </w:rPr>
        <w:t>Comment:</w:t>
      </w:r>
      <w:r>
        <w:rPr>
          <w:color w:val="000000"/>
          <w:sz w:val="23"/>
          <w:szCs w:val="23"/>
        </w:rPr>
        <w:tab/>
      </w:r>
    </w:p>
    <w:p w:rsidR="0024681A" w:rsidRDefault="0024681A" w:rsidP="0024681A">
      <w:pPr>
        <w:autoSpaceDE w:val="0"/>
        <w:autoSpaceDN w:val="0"/>
        <w:adjustRightInd w:val="0"/>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3. The Music performance assessment addresses all major domains in the new GPS for Music.</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pPr>
        <w:rPr>
          <w:color w:val="000000"/>
          <w:sz w:val="23"/>
          <w:szCs w:val="23"/>
        </w:rPr>
      </w:pPr>
      <w:r>
        <w:rPr>
          <w:color w:val="000000"/>
          <w:sz w:val="23"/>
          <w:szCs w:val="23"/>
        </w:rPr>
        <w:t xml:space="preserve">Comment:  </w:t>
      </w:r>
      <w:r>
        <w:rPr>
          <w:color w:val="000000"/>
          <w:sz w:val="23"/>
          <w:szCs w:val="23"/>
        </w:rPr>
        <w:tab/>
      </w:r>
    </w:p>
    <w:p w:rsidR="0024681A" w:rsidRDefault="0024681A" w:rsidP="0024681A">
      <w:pPr>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4. The Music performance assessment instructions made clear what I was required to do.</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pPr>
        <w:rPr>
          <w:color w:val="000000"/>
          <w:sz w:val="23"/>
          <w:szCs w:val="23"/>
        </w:rPr>
      </w:pPr>
      <w:r>
        <w:rPr>
          <w:color w:val="000000"/>
          <w:sz w:val="23"/>
          <w:szCs w:val="23"/>
        </w:rPr>
        <w:t xml:space="preserve">Comment:   </w:t>
      </w:r>
    </w:p>
    <w:p w:rsidR="0024681A" w:rsidRDefault="0024681A" w:rsidP="0024681A">
      <w:pPr>
        <w:rPr>
          <w:color w:val="000000"/>
          <w:sz w:val="23"/>
          <w:szCs w:val="23"/>
        </w:rPr>
      </w:pPr>
    </w:p>
    <w:p w:rsidR="0024681A" w:rsidRDefault="0024681A" w:rsidP="0024681A">
      <w:pPr>
        <w:autoSpaceDE w:val="0"/>
        <w:autoSpaceDN w:val="0"/>
        <w:adjustRightInd w:val="0"/>
        <w:rPr>
          <w:color w:val="000000"/>
          <w:sz w:val="23"/>
          <w:szCs w:val="23"/>
        </w:rPr>
      </w:pPr>
      <w:r>
        <w:rPr>
          <w:color w:val="000000"/>
          <w:sz w:val="23"/>
          <w:szCs w:val="23"/>
        </w:rPr>
        <w:t>5. The Music performance assessment provides a clear and effective means of measuring both the musical knowledge and skill level of my students.</w:t>
      </w:r>
    </w:p>
    <w:p w:rsidR="0024681A" w:rsidRPr="00AF2A10" w:rsidRDefault="0024681A" w:rsidP="0024681A">
      <w:pPr>
        <w:autoSpaceDE w:val="0"/>
        <w:autoSpaceDN w:val="0"/>
        <w:adjustRightInd w:val="0"/>
        <w:rPr>
          <w:color w:val="000000"/>
          <w:sz w:val="16"/>
          <w:szCs w:val="16"/>
        </w:rPr>
      </w:pPr>
      <w:r w:rsidRPr="00AF2A10">
        <w:rPr>
          <w:color w:val="000000"/>
          <w:sz w:val="16"/>
          <w:szCs w:val="16"/>
        </w:rPr>
        <w:t xml:space="preserve">Strongly Disagree     </w:t>
      </w:r>
      <w:r>
        <w:rPr>
          <w:color w:val="000000"/>
          <w:sz w:val="16"/>
          <w:szCs w:val="16"/>
        </w:rPr>
        <w:t xml:space="preserve">Moderately Disagree      Slightly Disagree            Slightly Agree         Moderately Agree            </w:t>
      </w:r>
      <w:r w:rsidRPr="00AF2A10">
        <w:rPr>
          <w:color w:val="000000"/>
          <w:sz w:val="16"/>
          <w:szCs w:val="16"/>
        </w:rPr>
        <w:t>Strongly Agree</w:t>
      </w:r>
    </w:p>
    <w:p w:rsidR="0024681A" w:rsidRPr="00AF2A10" w:rsidRDefault="0024681A" w:rsidP="0024681A">
      <w:pPr>
        <w:autoSpaceDE w:val="0"/>
        <w:autoSpaceDN w:val="0"/>
        <w:adjustRightInd w:val="0"/>
        <w:rPr>
          <w:color w:val="000000"/>
          <w:sz w:val="23"/>
          <w:szCs w:val="23"/>
        </w:rPr>
      </w:pPr>
      <w:r>
        <w:rPr>
          <w:color w:val="000000"/>
          <w:sz w:val="23"/>
          <w:szCs w:val="23"/>
        </w:rPr>
        <w:t xml:space="preserve">1                            2                         3                         4                       5                </w:t>
      </w:r>
      <w:r>
        <w:rPr>
          <w:color w:val="000000"/>
          <w:sz w:val="23"/>
          <w:szCs w:val="23"/>
        </w:rPr>
        <w:tab/>
        <w:t>6</w:t>
      </w:r>
    </w:p>
    <w:p w:rsidR="0024681A" w:rsidRDefault="0024681A" w:rsidP="0024681A">
      <w:r>
        <w:rPr>
          <w:color w:val="000000"/>
          <w:sz w:val="23"/>
          <w:szCs w:val="23"/>
        </w:rPr>
        <w:t xml:space="preserve">Comment:  </w:t>
      </w:r>
    </w:p>
    <w:p w:rsidR="0024681A" w:rsidRDefault="0024681A" w:rsidP="0024681A"/>
    <w:p w:rsidR="0024681A" w:rsidRDefault="0024681A" w:rsidP="0024681A"/>
    <w:p w:rsidR="002A15A9" w:rsidRDefault="002A15A9" w:rsidP="00F471DE">
      <w:pPr>
        <w:autoSpaceDE w:val="0"/>
        <w:autoSpaceDN w:val="0"/>
        <w:adjustRightInd w:val="0"/>
        <w:rPr>
          <w:rFonts w:ascii="BulldogMedium" w:hAnsi="BulldogMedium" w:cs="BulldogMedium"/>
          <w:sz w:val="56"/>
          <w:szCs w:val="56"/>
        </w:rPr>
      </w:pPr>
    </w:p>
    <w:p w:rsidR="00F471DE" w:rsidRDefault="00F471DE" w:rsidP="00F471DE">
      <w:pPr>
        <w:autoSpaceDE w:val="0"/>
        <w:autoSpaceDN w:val="0"/>
        <w:adjustRightInd w:val="0"/>
        <w:rPr>
          <w:rFonts w:ascii="BulldogMedium" w:hAnsi="BulldogMedium" w:cs="BulldogMedium"/>
          <w:sz w:val="56"/>
          <w:szCs w:val="56"/>
        </w:rPr>
      </w:pPr>
      <w:r w:rsidRPr="0076588B">
        <w:rPr>
          <w:rFonts w:ascii="BulldogMedium" w:hAnsi="BulldogMedium" w:cs="BulldogMedium"/>
          <w:sz w:val="56"/>
          <w:szCs w:val="56"/>
          <w:highlight w:val="yellow"/>
        </w:rPr>
        <w:lastRenderedPageBreak/>
        <w:t>Checklist</w:t>
      </w:r>
      <w:r w:rsidR="0076588B">
        <w:rPr>
          <w:rFonts w:ascii="BulldogMedium" w:hAnsi="BulldogMedium" w:cs="BulldogMedium"/>
          <w:sz w:val="56"/>
          <w:szCs w:val="56"/>
        </w:rPr>
        <w:t xml:space="preserve"> – </w:t>
      </w:r>
      <w:r w:rsidR="0076588B" w:rsidRPr="0076588B">
        <w:rPr>
          <w:rFonts w:ascii="BulldogMedium" w:hAnsi="BulldogMedium" w:cs="BulldogMedium"/>
          <w:sz w:val="48"/>
          <w:szCs w:val="48"/>
        </w:rPr>
        <w:t>you all will need to redo this – pay attention to changes in page numbers</w:t>
      </w:r>
    </w:p>
    <w:p w:rsidR="0076588B" w:rsidRPr="0076588B" w:rsidRDefault="0076588B" w:rsidP="00F471DE">
      <w:pPr>
        <w:autoSpaceDE w:val="0"/>
        <w:autoSpaceDN w:val="0"/>
        <w:adjustRightInd w:val="0"/>
        <w:rPr>
          <w:rFonts w:ascii="BulldogMedium" w:hAnsi="BulldogMedium" w:cs="BulldogMedium"/>
          <w:sz w:val="28"/>
          <w:szCs w:val="28"/>
        </w:rPr>
      </w:pPr>
    </w:p>
    <w:p w:rsidR="00F471DE" w:rsidRPr="009844B2" w:rsidRDefault="00F471DE" w:rsidP="00F471DE">
      <w:pPr>
        <w:autoSpaceDE w:val="0"/>
        <w:autoSpaceDN w:val="0"/>
        <w:adjustRightInd w:val="0"/>
        <w:rPr>
          <w:b/>
          <w:i/>
          <w:color w:val="FF0000"/>
          <w:sz w:val="28"/>
          <w:szCs w:val="28"/>
        </w:rPr>
      </w:pPr>
      <w:r w:rsidRPr="009844B2">
        <w:rPr>
          <w:rFonts w:ascii="BulldogMedium" w:hAnsi="BulldogMedium" w:cs="BulldogMedium"/>
          <w:b/>
          <w:color w:val="FF0000"/>
          <w:sz w:val="28"/>
          <w:szCs w:val="28"/>
          <w:u w:val="single"/>
        </w:rPr>
        <w:t xml:space="preserve">ALL STUDENTS ARE TO COMPLETE THE PERFORMANCE ASSESSMENT BY </w:t>
      </w:r>
      <w:r w:rsidRPr="0076588B">
        <w:rPr>
          <w:rFonts w:ascii="BulldogMedium" w:hAnsi="BulldogMedium" w:cs="BulldogMedium"/>
          <w:b/>
          <w:color w:val="FF0000"/>
          <w:sz w:val="28"/>
          <w:szCs w:val="28"/>
          <w:highlight w:val="yellow"/>
          <w:u w:val="single"/>
        </w:rPr>
        <w:t>MAY 1</w:t>
      </w:r>
      <w:r w:rsidR="0076588B" w:rsidRPr="0076588B">
        <w:rPr>
          <w:rFonts w:ascii="BulldogMedium" w:hAnsi="BulldogMedium" w:cs="BulldogMedium"/>
          <w:b/>
          <w:color w:val="FF0000"/>
          <w:sz w:val="28"/>
          <w:szCs w:val="28"/>
          <w:highlight w:val="yellow"/>
          <w:u w:val="single"/>
        </w:rPr>
        <w:t>0</w:t>
      </w:r>
      <w:r w:rsidRPr="0076588B">
        <w:rPr>
          <w:rFonts w:ascii="BulldogMedium" w:hAnsi="BulldogMedium" w:cs="BulldogMedium"/>
          <w:b/>
          <w:color w:val="FF0000"/>
          <w:sz w:val="28"/>
          <w:szCs w:val="28"/>
          <w:highlight w:val="yellow"/>
          <w:u w:val="single"/>
        </w:rPr>
        <w:t>th 201</w:t>
      </w:r>
      <w:r w:rsidR="0076588B" w:rsidRPr="0076588B">
        <w:rPr>
          <w:rFonts w:ascii="BulldogMedium" w:hAnsi="BulldogMedium" w:cs="BulldogMedium"/>
          <w:b/>
          <w:color w:val="FF0000"/>
          <w:sz w:val="28"/>
          <w:szCs w:val="28"/>
          <w:highlight w:val="yellow"/>
          <w:u w:val="single"/>
        </w:rPr>
        <w:t>3</w:t>
      </w:r>
      <w:r w:rsidRPr="0076588B">
        <w:rPr>
          <w:rFonts w:ascii="BulldogMedium" w:hAnsi="BulldogMedium" w:cs="BulldogMedium"/>
          <w:b/>
          <w:color w:val="FF0000"/>
          <w:sz w:val="28"/>
          <w:szCs w:val="28"/>
          <w:highlight w:val="yellow"/>
          <w:u w:val="single"/>
        </w:rPr>
        <w:t>.</w:t>
      </w:r>
      <w:r w:rsidRPr="009844B2">
        <w:rPr>
          <w:b/>
          <w:i/>
          <w:color w:val="FF0000"/>
          <w:sz w:val="28"/>
          <w:szCs w:val="28"/>
        </w:rPr>
        <w:t xml:space="preserve"> </w:t>
      </w:r>
    </w:p>
    <w:p w:rsidR="00F471DE" w:rsidRDefault="00F471DE" w:rsidP="00F471DE">
      <w:pPr>
        <w:autoSpaceDE w:val="0"/>
        <w:autoSpaceDN w:val="0"/>
        <w:adjustRightInd w:val="0"/>
        <w:rPr>
          <w:b/>
          <w:i/>
          <w:color w:val="FF0000"/>
        </w:rPr>
      </w:pP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Send ALL artifacts listed below together with your teacher feedback form via school mail to:</w:t>
      </w: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Raymond Veon,</w:t>
      </w: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Director, Fine and Performing Arts (</w:t>
      </w:r>
      <w:proofErr w:type="spellStart"/>
      <w:r w:rsidRPr="009844B2">
        <w:rPr>
          <w:rFonts w:ascii="BulldogMedium" w:hAnsi="BulldogMedium" w:cs="BulldogMedium"/>
          <w:sz w:val="20"/>
          <w:szCs w:val="20"/>
        </w:rPr>
        <w:t>int</w:t>
      </w:r>
      <w:proofErr w:type="spellEnd"/>
      <w:r w:rsidRPr="009844B2">
        <w:rPr>
          <w:rFonts w:ascii="BulldogMedium" w:hAnsi="BulldogMedium" w:cs="BulldogMedium"/>
          <w:sz w:val="20"/>
          <w:szCs w:val="20"/>
        </w:rPr>
        <w:t>)</w:t>
      </w:r>
    </w:p>
    <w:p w:rsidR="00F471DE" w:rsidRPr="009844B2" w:rsidRDefault="00F471DE" w:rsidP="00F471DE">
      <w:pPr>
        <w:autoSpaceDE w:val="0"/>
        <w:autoSpaceDN w:val="0"/>
        <w:adjustRightInd w:val="0"/>
        <w:rPr>
          <w:rFonts w:ascii="BulldogMedium" w:hAnsi="BulldogMedium" w:cs="BulldogMedium"/>
          <w:sz w:val="20"/>
          <w:szCs w:val="20"/>
        </w:rPr>
      </w:pPr>
      <w:r w:rsidRPr="009844B2">
        <w:rPr>
          <w:rFonts w:ascii="BulldogMedium" w:hAnsi="BulldogMedium" w:cs="BulldogMedium"/>
          <w:sz w:val="20"/>
          <w:szCs w:val="20"/>
        </w:rPr>
        <w:t>6</w:t>
      </w:r>
      <w:r w:rsidRPr="009844B2">
        <w:rPr>
          <w:rFonts w:ascii="BulldogMedium" w:hAnsi="BulldogMedium" w:cs="BulldogMedium"/>
          <w:sz w:val="20"/>
          <w:szCs w:val="20"/>
          <w:vertAlign w:val="superscript"/>
        </w:rPr>
        <w:t>th</w:t>
      </w:r>
      <w:r w:rsidRPr="009844B2">
        <w:rPr>
          <w:rFonts w:ascii="BulldogMedium" w:hAnsi="BulldogMedium" w:cs="BulldogMedium"/>
          <w:sz w:val="20"/>
          <w:szCs w:val="20"/>
        </w:rPr>
        <w:t xml:space="preserve"> Floor, CLL</w:t>
      </w:r>
    </w:p>
    <w:p w:rsidR="00F471DE" w:rsidRPr="009844B2" w:rsidRDefault="00F471DE" w:rsidP="00F471DE">
      <w:pPr>
        <w:autoSpaceDE w:val="0"/>
        <w:autoSpaceDN w:val="0"/>
        <w:adjustRightInd w:val="0"/>
        <w:rPr>
          <w:rFonts w:ascii="BulldogMedium" w:hAnsi="BulldogMedium" w:cs="BulldogMedium"/>
          <w:sz w:val="20"/>
          <w:szCs w:val="20"/>
        </w:rPr>
      </w:pPr>
      <w:smartTag w:uri="urn:schemas-microsoft-com:office:smarttags" w:element="Street">
        <w:smartTag w:uri="urn:schemas-microsoft-com:office:smarttags" w:element="address">
          <w:r w:rsidRPr="009844B2">
            <w:rPr>
              <w:rFonts w:ascii="BulldogMedium" w:hAnsi="BulldogMedium" w:cs="BulldogMedium"/>
              <w:sz w:val="20"/>
              <w:szCs w:val="20"/>
            </w:rPr>
            <w:t>130 Trinity Ave.</w:t>
          </w:r>
        </w:smartTag>
      </w:smartTag>
    </w:p>
    <w:p w:rsidR="00F471DE" w:rsidRPr="00664944" w:rsidRDefault="00F471DE" w:rsidP="00F471DE">
      <w:pPr>
        <w:autoSpaceDE w:val="0"/>
        <w:autoSpaceDN w:val="0"/>
        <w:adjustRightInd w:val="0"/>
        <w:rPr>
          <w:rFonts w:ascii="BulldogMedium" w:hAnsi="BulldogMedium" w:cs="BulldogMedium"/>
        </w:rPr>
      </w:pPr>
    </w:p>
    <w:p w:rsidR="00F471DE" w:rsidRPr="009844B2" w:rsidRDefault="00F471DE" w:rsidP="00F471DE">
      <w:p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Checklist:</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My students have completed the online assessment</w:t>
      </w:r>
    </w:p>
    <w:p w:rsidR="00F471DE" w:rsidRPr="0076588B" w:rsidRDefault="00F471DE" w:rsidP="00F471DE">
      <w:pPr>
        <w:numPr>
          <w:ilvl w:val="0"/>
          <w:numId w:val="23"/>
        </w:numPr>
        <w:autoSpaceDE w:val="0"/>
        <w:autoSpaceDN w:val="0"/>
        <w:adjustRightInd w:val="0"/>
        <w:rPr>
          <w:rFonts w:ascii="BulldogMedium" w:hAnsi="BulldogMedium" w:cs="BulldogMedium"/>
          <w:sz w:val="22"/>
          <w:szCs w:val="22"/>
          <w:highlight w:val="yellow"/>
        </w:rPr>
      </w:pPr>
      <w:r w:rsidRPr="009844B2">
        <w:rPr>
          <w:rFonts w:ascii="BulldogMedium" w:hAnsi="BulldogMedium" w:cs="BulldogMedium"/>
          <w:sz w:val="22"/>
          <w:szCs w:val="22"/>
        </w:rPr>
        <w:t xml:space="preserve">I have filled out the top portions of </w:t>
      </w:r>
      <w:r w:rsidRPr="0076588B">
        <w:rPr>
          <w:rFonts w:ascii="BulldogMedium" w:hAnsi="BulldogMedium" w:cs="BulldogMedium"/>
          <w:sz w:val="22"/>
          <w:szCs w:val="22"/>
          <w:highlight w:val="yellow"/>
        </w:rPr>
        <w:t xml:space="preserve">TWO rubric forms (pages </w:t>
      </w:r>
      <w:r w:rsidR="0076588B" w:rsidRPr="0076588B">
        <w:rPr>
          <w:rFonts w:ascii="BulldogMedium" w:hAnsi="BulldogMedium" w:cs="BulldogMedium"/>
          <w:sz w:val="22"/>
          <w:szCs w:val="22"/>
          <w:highlight w:val="yellow"/>
        </w:rPr>
        <w:t>4</w:t>
      </w:r>
      <w:r w:rsidRPr="0076588B">
        <w:rPr>
          <w:rFonts w:ascii="BulldogMedium" w:hAnsi="BulldogMedium" w:cs="BulldogMedium"/>
          <w:sz w:val="22"/>
          <w:szCs w:val="22"/>
          <w:highlight w:val="yellow"/>
        </w:rPr>
        <w:t xml:space="preserve"> - </w:t>
      </w:r>
      <w:r w:rsidR="0076588B" w:rsidRPr="0076588B">
        <w:rPr>
          <w:rFonts w:ascii="BulldogMedium" w:hAnsi="BulldogMedium" w:cs="BulldogMedium"/>
          <w:sz w:val="22"/>
          <w:szCs w:val="22"/>
          <w:highlight w:val="yellow"/>
        </w:rPr>
        <w:t>7</w:t>
      </w:r>
      <w:r w:rsidRPr="0076588B">
        <w:rPr>
          <w:rFonts w:ascii="BulldogMedium" w:hAnsi="BulldogMedium" w:cs="BulldogMedium"/>
          <w:sz w:val="22"/>
          <w:szCs w:val="22"/>
          <w:highlight w:val="yellow"/>
        </w:rPr>
        <w:t>) for each student</w:t>
      </w:r>
      <w:r w:rsidR="0076588B">
        <w:rPr>
          <w:rFonts w:ascii="BulldogMedium" w:hAnsi="BulldogMedium" w:cs="BulldogMedium"/>
          <w:sz w:val="22"/>
          <w:szCs w:val="22"/>
          <w:highlight w:val="yellow"/>
        </w:rPr>
        <w:t xml:space="preserve"> </w:t>
      </w:r>
      <w:proofErr w:type="gramStart"/>
      <w:r w:rsidR="0076588B" w:rsidRPr="0076588B">
        <w:rPr>
          <w:rFonts w:ascii="BulldogMedium" w:hAnsi="BulldogMedium" w:cs="BulldogMedium"/>
          <w:sz w:val="22"/>
          <w:szCs w:val="22"/>
          <w:highlight w:val="red"/>
        </w:rPr>
        <w:t>will</w:t>
      </w:r>
      <w:proofErr w:type="gramEnd"/>
      <w:r w:rsidR="0076588B" w:rsidRPr="0076588B">
        <w:rPr>
          <w:rFonts w:ascii="BulldogMedium" w:hAnsi="BulldogMedium" w:cs="BulldogMedium"/>
          <w:sz w:val="22"/>
          <w:szCs w:val="22"/>
          <w:highlight w:val="red"/>
        </w:rPr>
        <w:t xml:space="preserve"> this still apply if we are the evaluators?</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 xml:space="preserve">I have evaluated each student by filling out ONLY one of the Rubrics and placed it on top of the </w:t>
      </w:r>
      <w:r w:rsidRPr="003A3C4E">
        <w:rPr>
          <w:rFonts w:ascii="BulldogMedium" w:hAnsi="BulldogMedium" w:cs="BulldogMedium"/>
          <w:sz w:val="22"/>
          <w:szCs w:val="22"/>
          <w:u w:val="single"/>
        </w:rPr>
        <w:t>blank</w:t>
      </w:r>
      <w:r w:rsidRPr="009844B2">
        <w:rPr>
          <w:rFonts w:ascii="BulldogMedium" w:hAnsi="BulldogMedium" w:cs="BulldogMedium"/>
          <w:sz w:val="22"/>
          <w:szCs w:val="22"/>
        </w:rPr>
        <w:t xml:space="preserve"> rubric. The blank rubric will be used by an outside evaluator.</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I have paper-clipped these two rubrics to the rest of the artifacts in the following order(PLEASE USE A PAPERCLIP):</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2 Rubrics for each student with the Student Information Section completed; teacher evaluates student using one of these sheets leaving the second one blank</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Page 10 of the Student Packet</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A 16-measure melody using standard notation written on the music staves worksheet provided on page 12.</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The student’s commentary on three questions regarding  his or her artistic choices (pages 15-17)</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A Reflection and Self-Assessment Worksheet (page 14)</w:t>
      </w:r>
    </w:p>
    <w:p w:rsidR="00F471DE" w:rsidRPr="003A3C4E" w:rsidRDefault="00F471DE" w:rsidP="00F471DE">
      <w:pPr>
        <w:pStyle w:val="ListParagraph"/>
        <w:numPr>
          <w:ilvl w:val="1"/>
          <w:numId w:val="23"/>
        </w:numPr>
        <w:spacing w:after="60"/>
        <w:rPr>
          <w:rFonts w:ascii="BulldogMedium" w:hAnsi="BulldogMedium" w:cs="BulldogMedium"/>
          <w:sz w:val="22"/>
          <w:szCs w:val="22"/>
        </w:rPr>
      </w:pPr>
      <w:r w:rsidRPr="003A3C4E">
        <w:rPr>
          <w:rFonts w:ascii="BulldogMedium" w:hAnsi="BulldogMedium" w:cs="BulldogMedium"/>
          <w:sz w:val="22"/>
          <w:szCs w:val="22"/>
        </w:rPr>
        <w:t>A Peer Performance Assessment Worksheet (page 18)</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I have separated all student work into four groups and labeled each group as follows: Level 1, Level 2, Level 3, Level 4</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I have completed the Teacher Feedback Form</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Put the your completed Teacher Feedback Form, Performance Assessment Check List, and CD in a smaller envelope and add it to the larger Level 1 Student Packages envelope</w:t>
      </w:r>
    </w:p>
    <w:p w:rsidR="00F471DE" w:rsidRPr="009844B2" w:rsidRDefault="00F471DE" w:rsidP="00F471DE">
      <w:pPr>
        <w:numPr>
          <w:ilvl w:val="0"/>
          <w:numId w:val="23"/>
        </w:numPr>
        <w:autoSpaceDE w:val="0"/>
        <w:autoSpaceDN w:val="0"/>
        <w:adjustRightInd w:val="0"/>
        <w:rPr>
          <w:rFonts w:ascii="BulldogMedium" w:hAnsi="BulldogMedium" w:cs="BulldogMedium"/>
          <w:sz w:val="22"/>
          <w:szCs w:val="22"/>
        </w:rPr>
      </w:pPr>
      <w:r w:rsidRPr="009844B2">
        <w:rPr>
          <w:rFonts w:ascii="BulldogMedium" w:hAnsi="BulldogMedium" w:cs="BulldogMedium"/>
          <w:sz w:val="22"/>
          <w:szCs w:val="22"/>
        </w:rPr>
        <w:t xml:space="preserve">IN A SEPARATE ENVELOPE: I have submitted additional artifacts to demonstrate other aspects of the impact that my program is having. </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Send all 5 envelopes together in a larger envelope or box and send through school mail to:</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Raymond Veon</w:t>
      </w:r>
      <w:r>
        <w:rPr>
          <w:rFonts w:ascii="BulldogMedium" w:hAnsi="BulldogMedium" w:cs="BulldogMedium"/>
          <w:sz w:val="22"/>
          <w:szCs w:val="22"/>
        </w:rPr>
        <w:t xml:space="preserve">, </w:t>
      </w:r>
      <w:r w:rsidRPr="009844B2">
        <w:rPr>
          <w:rFonts w:ascii="BulldogMedium" w:hAnsi="BulldogMedium" w:cs="BulldogMedium"/>
          <w:sz w:val="22"/>
          <w:szCs w:val="22"/>
        </w:rPr>
        <w:t>Director, Fine and Performing Arts</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Office of Fine and Performing Arts</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Department of Learning Excellence</w:t>
      </w:r>
    </w:p>
    <w:p w:rsidR="00F471DE" w:rsidRPr="009844B2" w:rsidRDefault="00F471DE" w:rsidP="00F471DE">
      <w:pPr>
        <w:pStyle w:val="ListParagraph"/>
        <w:rPr>
          <w:rFonts w:ascii="BulldogMedium" w:hAnsi="BulldogMedium" w:cs="BulldogMedium"/>
          <w:sz w:val="22"/>
          <w:szCs w:val="22"/>
        </w:rPr>
      </w:pPr>
      <w:r w:rsidRPr="009844B2">
        <w:rPr>
          <w:rFonts w:ascii="BulldogMedium" w:hAnsi="BulldogMedium" w:cs="BulldogMedium"/>
          <w:sz w:val="22"/>
          <w:szCs w:val="22"/>
        </w:rPr>
        <w:t>CLL 6th Floor</w:t>
      </w:r>
    </w:p>
    <w:p w:rsidR="00F471DE" w:rsidRPr="009844B2" w:rsidRDefault="00F471DE" w:rsidP="00F471DE">
      <w:pPr>
        <w:pStyle w:val="ListParagraph"/>
        <w:numPr>
          <w:ilvl w:val="0"/>
          <w:numId w:val="23"/>
        </w:numPr>
        <w:rPr>
          <w:rFonts w:ascii="BulldogMedium" w:hAnsi="BulldogMedium" w:cs="BulldogMedium"/>
          <w:sz w:val="22"/>
          <w:szCs w:val="22"/>
        </w:rPr>
      </w:pPr>
      <w:r w:rsidRPr="009844B2">
        <w:rPr>
          <w:rFonts w:ascii="BulldogMedium" w:hAnsi="BulldogMedium" w:cs="BulldogMedium"/>
          <w:sz w:val="22"/>
          <w:szCs w:val="22"/>
        </w:rPr>
        <w:t>Congratulations—YOU DID IT!</w:t>
      </w:r>
    </w:p>
    <w:sectPr w:rsidR="00F471DE" w:rsidRPr="009844B2" w:rsidSect="007746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46" w:rsidRDefault="00D33846" w:rsidP="00B514B5">
      <w:r>
        <w:separator/>
      </w:r>
    </w:p>
  </w:endnote>
  <w:endnote w:type="continuationSeparator" w:id="0">
    <w:p w:rsidR="00D33846" w:rsidRDefault="00D33846" w:rsidP="00B5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ulldog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B5" w:rsidRDefault="00D33846">
    <w:pPr>
      <w:pStyle w:val="Footer"/>
      <w:jc w:val="right"/>
    </w:pPr>
    <w:r>
      <w:fldChar w:fldCharType="begin"/>
    </w:r>
    <w:r>
      <w:instrText xml:space="preserve"> PAGE   \* MERGEFORMAT </w:instrText>
    </w:r>
    <w:r>
      <w:fldChar w:fldCharType="separate"/>
    </w:r>
    <w:r w:rsidR="00EC13F6">
      <w:rPr>
        <w:noProof/>
      </w:rPr>
      <w:t>7</w:t>
    </w:r>
    <w:r>
      <w:rPr>
        <w:noProof/>
      </w:rPr>
      <w:fldChar w:fldCharType="end"/>
    </w:r>
  </w:p>
  <w:p w:rsidR="00B514B5" w:rsidRDefault="00B51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46" w:rsidRDefault="00D33846" w:rsidP="00B514B5">
      <w:r>
        <w:separator/>
      </w:r>
    </w:p>
  </w:footnote>
  <w:footnote w:type="continuationSeparator" w:id="0">
    <w:p w:rsidR="00D33846" w:rsidRDefault="00D33846" w:rsidP="00B5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3E" w:rsidRPr="00DF623E" w:rsidRDefault="00DF623E" w:rsidP="00DF623E">
    <w:pPr>
      <w:pStyle w:val="Header"/>
      <w:jc w:val="center"/>
      <w:rPr>
        <w:sz w:val="20"/>
        <w:szCs w:val="20"/>
      </w:rPr>
    </w:pPr>
    <w:r w:rsidRPr="00DF7FCD">
      <w:rPr>
        <w:rFonts w:ascii="Helvetica Neue" w:hAnsi="Helvetica Neue" w:cs="Helvetica Neue"/>
        <w:b/>
        <w:bCs/>
        <w:color w:val="1F497D"/>
        <w:sz w:val="20"/>
        <w:szCs w:val="20"/>
        <w:lang w:eastAsia="zh-CN"/>
      </w:rPr>
      <w:t>8</w:t>
    </w:r>
    <w:r w:rsidRPr="00DF7FCD">
      <w:rPr>
        <w:rFonts w:ascii="Helvetica Neue" w:hAnsi="Helvetica Neue" w:cs="Helvetica Neue"/>
        <w:b/>
        <w:bCs/>
        <w:color w:val="1F497D"/>
        <w:sz w:val="20"/>
        <w:szCs w:val="20"/>
        <w:vertAlign w:val="superscript"/>
        <w:lang w:eastAsia="zh-CN"/>
      </w:rPr>
      <w:t>th</w:t>
    </w:r>
    <w:r w:rsidRPr="00DF7FCD">
      <w:rPr>
        <w:rFonts w:ascii="Helvetica Neue" w:hAnsi="Helvetica Neue" w:cs="Helvetica Neue"/>
        <w:b/>
        <w:bCs/>
        <w:color w:val="1F497D"/>
        <w:sz w:val="20"/>
        <w:szCs w:val="20"/>
        <w:lang w:eastAsia="zh-CN"/>
      </w:rPr>
      <w:t xml:space="preserve"> Composition</w:t>
    </w:r>
    <w:r>
      <w:rPr>
        <w:rFonts w:ascii="Helvetica Neue" w:hAnsi="Helvetica Neue" w:cs="Helvetica Neue"/>
        <w:b/>
        <w:bCs/>
        <w:color w:val="1F497D"/>
        <w:sz w:val="20"/>
        <w:szCs w:val="20"/>
        <w:lang w:eastAsia="zh-CN"/>
      </w:rPr>
      <w:t xml:space="preserve"> Assessment Teacher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ED7"/>
    <w:multiLevelType w:val="hybridMultilevel"/>
    <w:tmpl w:val="54EA0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292D"/>
    <w:multiLevelType w:val="hybridMultilevel"/>
    <w:tmpl w:val="AC8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147"/>
    <w:multiLevelType w:val="hybridMultilevel"/>
    <w:tmpl w:val="6924ED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4C40C3"/>
    <w:multiLevelType w:val="hybridMultilevel"/>
    <w:tmpl w:val="833A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C3477"/>
    <w:multiLevelType w:val="hybridMultilevel"/>
    <w:tmpl w:val="B4C2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9132C"/>
    <w:multiLevelType w:val="hybridMultilevel"/>
    <w:tmpl w:val="5D2E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A2CCD"/>
    <w:multiLevelType w:val="hybridMultilevel"/>
    <w:tmpl w:val="DD5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A6344"/>
    <w:multiLevelType w:val="multilevel"/>
    <w:tmpl w:val="F7BC6A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D9379A"/>
    <w:multiLevelType w:val="hybridMultilevel"/>
    <w:tmpl w:val="847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4D00"/>
    <w:multiLevelType w:val="hybridMultilevel"/>
    <w:tmpl w:val="910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46E26"/>
    <w:multiLevelType w:val="multilevel"/>
    <w:tmpl w:val="DFB84F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7F7AE3"/>
    <w:multiLevelType w:val="hybridMultilevel"/>
    <w:tmpl w:val="53D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411F9"/>
    <w:multiLevelType w:val="hybridMultilevel"/>
    <w:tmpl w:val="5FD6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937F5"/>
    <w:multiLevelType w:val="hybridMultilevel"/>
    <w:tmpl w:val="FC6071F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0762E"/>
    <w:multiLevelType w:val="hybridMultilevel"/>
    <w:tmpl w:val="396C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B51AA"/>
    <w:multiLevelType w:val="hybridMultilevel"/>
    <w:tmpl w:val="77F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62332"/>
    <w:multiLevelType w:val="hybridMultilevel"/>
    <w:tmpl w:val="F54A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C07B0"/>
    <w:multiLevelType w:val="hybridMultilevel"/>
    <w:tmpl w:val="58CC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C302E"/>
    <w:multiLevelType w:val="hybridMultilevel"/>
    <w:tmpl w:val="C708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432A8"/>
    <w:multiLevelType w:val="hybridMultilevel"/>
    <w:tmpl w:val="6D2E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64561"/>
    <w:multiLevelType w:val="hybridMultilevel"/>
    <w:tmpl w:val="0454802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07C9A"/>
    <w:multiLevelType w:val="hybridMultilevel"/>
    <w:tmpl w:val="E21AA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01B2D"/>
    <w:multiLevelType w:val="hybridMultilevel"/>
    <w:tmpl w:val="423C7A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F77825"/>
    <w:multiLevelType w:val="hybridMultilevel"/>
    <w:tmpl w:val="0040D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554C22"/>
    <w:multiLevelType w:val="hybridMultilevel"/>
    <w:tmpl w:val="045480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C0D50"/>
    <w:multiLevelType w:val="hybridMultilevel"/>
    <w:tmpl w:val="C2A6E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F67701"/>
    <w:multiLevelType w:val="hybridMultilevel"/>
    <w:tmpl w:val="3CBA1C90"/>
    <w:lvl w:ilvl="0" w:tplc="0409000F">
      <w:start w:val="1"/>
      <w:numFmt w:val="decimal"/>
      <w:lvlText w:val="%1."/>
      <w:lvlJc w:val="left"/>
      <w:pPr>
        <w:ind w:left="720" w:hanging="360"/>
      </w:pPr>
      <w:rPr>
        <w:rFonts w:hint="default"/>
      </w:rPr>
    </w:lvl>
    <w:lvl w:ilvl="1" w:tplc="01D82F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F5702"/>
    <w:multiLevelType w:val="hybridMultilevel"/>
    <w:tmpl w:val="60AAC3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6A6B5D25"/>
    <w:multiLevelType w:val="hybridMultilevel"/>
    <w:tmpl w:val="A22AC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B5E90"/>
    <w:multiLevelType w:val="hybridMultilevel"/>
    <w:tmpl w:val="2358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92131"/>
    <w:multiLevelType w:val="hybridMultilevel"/>
    <w:tmpl w:val="2D5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F4D28"/>
    <w:multiLevelType w:val="hybridMultilevel"/>
    <w:tmpl w:val="6BC6E6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A4648"/>
    <w:multiLevelType w:val="hybridMultilevel"/>
    <w:tmpl w:val="FE3284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2"/>
  </w:num>
  <w:num w:numId="2">
    <w:abstractNumId w:val="25"/>
  </w:num>
  <w:num w:numId="3">
    <w:abstractNumId w:val="6"/>
  </w:num>
  <w:num w:numId="4">
    <w:abstractNumId w:val="18"/>
  </w:num>
  <w:num w:numId="5">
    <w:abstractNumId w:val="5"/>
  </w:num>
  <w:num w:numId="6">
    <w:abstractNumId w:val="24"/>
  </w:num>
  <w:num w:numId="7">
    <w:abstractNumId w:val="26"/>
  </w:num>
  <w:num w:numId="8">
    <w:abstractNumId w:val="9"/>
  </w:num>
  <w:num w:numId="9">
    <w:abstractNumId w:val="17"/>
  </w:num>
  <w:num w:numId="10">
    <w:abstractNumId w:val="4"/>
  </w:num>
  <w:num w:numId="11">
    <w:abstractNumId w:val="11"/>
  </w:num>
  <w:num w:numId="12">
    <w:abstractNumId w:val="1"/>
  </w:num>
  <w:num w:numId="13">
    <w:abstractNumId w:val="8"/>
  </w:num>
  <w:num w:numId="14">
    <w:abstractNumId w:val="0"/>
  </w:num>
  <w:num w:numId="15">
    <w:abstractNumId w:val="29"/>
  </w:num>
  <w:num w:numId="16">
    <w:abstractNumId w:val="3"/>
  </w:num>
  <w:num w:numId="17">
    <w:abstractNumId w:val="13"/>
  </w:num>
  <w:num w:numId="18">
    <w:abstractNumId w:val="14"/>
  </w:num>
  <w:num w:numId="19">
    <w:abstractNumId w:val="19"/>
  </w:num>
  <w:num w:numId="20">
    <w:abstractNumId w:val="28"/>
  </w:num>
  <w:num w:numId="21">
    <w:abstractNumId w:val="21"/>
  </w:num>
  <w:num w:numId="22">
    <w:abstractNumId w:val="20"/>
  </w:num>
  <w:num w:numId="23">
    <w:abstractNumId w:val="31"/>
  </w:num>
  <w:num w:numId="24">
    <w:abstractNumId w:val="23"/>
  </w:num>
  <w:num w:numId="25">
    <w:abstractNumId w:val="10"/>
  </w:num>
  <w:num w:numId="26">
    <w:abstractNumId w:val="7"/>
  </w:num>
  <w:num w:numId="27">
    <w:abstractNumId w:val="16"/>
  </w:num>
  <w:num w:numId="28">
    <w:abstractNumId w:val="30"/>
  </w:num>
  <w:num w:numId="29">
    <w:abstractNumId w:val="15"/>
  </w:num>
  <w:num w:numId="30">
    <w:abstractNumId w:val="12"/>
  </w:num>
  <w:num w:numId="31">
    <w:abstractNumId w:val="32"/>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D57"/>
    <w:rsid w:val="00015005"/>
    <w:rsid w:val="00016C52"/>
    <w:rsid w:val="0004004F"/>
    <w:rsid w:val="000651B7"/>
    <w:rsid w:val="00076CC9"/>
    <w:rsid w:val="00082564"/>
    <w:rsid w:val="000844AE"/>
    <w:rsid w:val="00087F91"/>
    <w:rsid w:val="000E6C50"/>
    <w:rsid w:val="000F17C5"/>
    <w:rsid w:val="00111054"/>
    <w:rsid w:val="0011426A"/>
    <w:rsid w:val="001149B2"/>
    <w:rsid w:val="00147FEB"/>
    <w:rsid w:val="0015211A"/>
    <w:rsid w:val="00197D69"/>
    <w:rsid w:val="001C62C0"/>
    <w:rsid w:val="001D1F0F"/>
    <w:rsid w:val="00220AB8"/>
    <w:rsid w:val="00224D0C"/>
    <w:rsid w:val="0024681A"/>
    <w:rsid w:val="00252EBF"/>
    <w:rsid w:val="00261891"/>
    <w:rsid w:val="002638D3"/>
    <w:rsid w:val="00267972"/>
    <w:rsid w:val="00270A13"/>
    <w:rsid w:val="002A15A9"/>
    <w:rsid w:val="002C44D8"/>
    <w:rsid w:val="002E3BAE"/>
    <w:rsid w:val="002F1192"/>
    <w:rsid w:val="002F260D"/>
    <w:rsid w:val="00314B7D"/>
    <w:rsid w:val="00340FB4"/>
    <w:rsid w:val="00341153"/>
    <w:rsid w:val="003721AF"/>
    <w:rsid w:val="00377D07"/>
    <w:rsid w:val="003A3C4E"/>
    <w:rsid w:val="003A70BA"/>
    <w:rsid w:val="003C3D9C"/>
    <w:rsid w:val="0040602A"/>
    <w:rsid w:val="00437A27"/>
    <w:rsid w:val="00450402"/>
    <w:rsid w:val="00486749"/>
    <w:rsid w:val="0049378B"/>
    <w:rsid w:val="00523709"/>
    <w:rsid w:val="00535A6C"/>
    <w:rsid w:val="00570A2D"/>
    <w:rsid w:val="00573927"/>
    <w:rsid w:val="005B198F"/>
    <w:rsid w:val="005B336C"/>
    <w:rsid w:val="005B4FCE"/>
    <w:rsid w:val="005D48FD"/>
    <w:rsid w:val="005E5EAC"/>
    <w:rsid w:val="00606C83"/>
    <w:rsid w:val="00622886"/>
    <w:rsid w:val="00627E15"/>
    <w:rsid w:val="00641455"/>
    <w:rsid w:val="00680DF3"/>
    <w:rsid w:val="006812FF"/>
    <w:rsid w:val="0068179F"/>
    <w:rsid w:val="00724195"/>
    <w:rsid w:val="0076588B"/>
    <w:rsid w:val="0077051C"/>
    <w:rsid w:val="00774617"/>
    <w:rsid w:val="007B1729"/>
    <w:rsid w:val="00800CB1"/>
    <w:rsid w:val="00810057"/>
    <w:rsid w:val="00830FFE"/>
    <w:rsid w:val="00851B6B"/>
    <w:rsid w:val="00872628"/>
    <w:rsid w:val="008857E8"/>
    <w:rsid w:val="008A7260"/>
    <w:rsid w:val="008E0BCD"/>
    <w:rsid w:val="008E696E"/>
    <w:rsid w:val="008F2703"/>
    <w:rsid w:val="00922268"/>
    <w:rsid w:val="00971C5C"/>
    <w:rsid w:val="009723F6"/>
    <w:rsid w:val="00990E56"/>
    <w:rsid w:val="009C1C7F"/>
    <w:rsid w:val="009C290E"/>
    <w:rsid w:val="009C30C0"/>
    <w:rsid w:val="009C50CF"/>
    <w:rsid w:val="009E021D"/>
    <w:rsid w:val="00A0653E"/>
    <w:rsid w:val="00A10D94"/>
    <w:rsid w:val="00A16FF7"/>
    <w:rsid w:val="00A26CB2"/>
    <w:rsid w:val="00A32707"/>
    <w:rsid w:val="00A42065"/>
    <w:rsid w:val="00A63EDB"/>
    <w:rsid w:val="00A770B8"/>
    <w:rsid w:val="00AB20A6"/>
    <w:rsid w:val="00AC726E"/>
    <w:rsid w:val="00AD7556"/>
    <w:rsid w:val="00AE4D27"/>
    <w:rsid w:val="00B01B7A"/>
    <w:rsid w:val="00B052A4"/>
    <w:rsid w:val="00B349E0"/>
    <w:rsid w:val="00B514B5"/>
    <w:rsid w:val="00B57F23"/>
    <w:rsid w:val="00B62DA1"/>
    <w:rsid w:val="00B63AF9"/>
    <w:rsid w:val="00B726B0"/>
    <w:rsid w:val="00B92B65"/>
    <w:rsid w:val="00B93DE5"/>
    <w:rsid w:val="00BA7E3C"/>
    <w:rsid w:val="00BC6879"/>
    <w:rsid w:val="00C60D4D"/>
    <w:rsid w:val="00C63E35"/>
    <w:rsid w:val="00CA3581"/>
    <w:rsid w:val="00CC15A3"/>
    <w:rsid w:val="00CD1CB0"/>
    <w:rsid w:val="00D33846"/>
    <w:rsid w:val="00D63DCA"/>
    <w:rsid w:val="00D765A1"/>
    <w:rsid w:val="00D93102"/>
    <w:rsid w:val="00DA4D98"/>
    <w:rsid w:val="00DF623E"/>
    <w:rsid w:val="00E23D57"/>
    <w:rsid w:val="00E32B81"/>
    <w:rsid w:val="00E3402E"/>
    <w:rsid w:val="00E34F57"/>
    <w:rsid w:val="00E5591B"/>
    <w:rsid w:val="00E62EF0"/>
    <w:rsid w:val="00E63F28"/>
    <w:rsid w:val="00E74003"/>
    <w:rsid w:val="00E809A5"/>
    <w:rsid w:val="00EC13F6"/>
    <w:rsid w:val="00EF6DE1"/>
    <w:rsid w:val="00F3191E"/>
    <w:rsid w:val="00F471DE"/>
    <w:rsid w:val="00F8284D"/>
    <w:rsid w:val="00F95401"/>
    <w:rsid w:val="00FC4C22"/>
    <w:rsid w:val="00FC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879"/>
    <w:rPr>
      <w:sz w:val="24"/>
      <w:szCs w:val="24"/>
    </w:rPr>
  </w:style>
  <w:style w:type="paragraph" w:styleId="Heading1">
    <w:name w:val="heading 1"/>
    <w:basedOn w:val="Normal"/>
    <w:next w:val="Normal"/>
    <w:link w:val="Heading1Char"/>
    <w:uiPriority w:val="9"/>
    <w:qFormat/>
    <w:rsid w:val="006812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70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47FEB"/>
    <w:pPr>
      <w:ind w:left="720"/>
      <w:contextualSpacing/>
    </w:pPr>
    <w:rPr>
      <w:rFonts w:ascii="Calibri" w:hAnsi="Calibri"/>
    </w:rPr>
  </w:style>
  <w:style w:type="character" w:customStyle="1" w:styleId="Heading1Char">
    <w:name w:val="Heading 1 Char"/>
    <w:link w:val="Heading1"/>
    <w:uiPriority w:val="9"/>
    <w:rsid w:val="006812FF"/>
    <w:rPr>
      <w:rFonts w:ascii="Cambria" w:eastAsia="Times New Roman" w:hAnsi="Cambria" w:cs="Times New Roman"/>
      <w:b/>
      <w:bCs/>
      <w:kern w:val="32"/>
      <w:sz w:val="32"/>
      <w:szCs w:val="32"/>
    </w:rPr>
  </w:style>
  <w:style w:type="paragraph" w:styleId="NormalWeb">
    <w:name w:val="Normal (Web)"/>
    <w:basedOn w:val="Normal"/>
    <w:uiPriority w:val="99"/>
    <w:unhideWhenUsed/>
    <w:rsid w:val="003A70BA"/>
    <w:pPr>
      <w:spacing w:before="100" w:beforeAutospacing="1" w:after="100" w:afterAutospacing="1"/>
    </w:pPr>
  </w:style>
  <w:style w:type="paragraph" w:styleId="Header">
    <w:name w:val="header"/>
    <w:basedOn w:val="Normal"/>
    <w:link w:val="HeaderChar"/>
    <w:rsid w:val="00B514B5"/>
    <w:pPr>
      <w:tabs>
        <w:tab w:val="center" w:pos="4680"/>
        <w:tab w:val="right" w:pos="9360"/>
      </w:tabs>
    </w:pPr>
  </w:style>
  <w:style w:type="character" w:customStyle="1" w:styleId="HeaderChar">
    <w:name w:val="Header Char"/>
    <w:link w:val="Header"/>
    <w:rsid w:val="00B514B5"/>
    <w:rPr>
      <w:sz w:val="24"/>
      <w:szCs w:val="24"/>
    </w:rPr>
  </w:style>
  <w:style w:type="paragraph" w:styleId="Footer">
    <w:name w:val="footer"/>
    <w:basedOn w:val="Normal"/>
    <w:link w:val="FooterChar"/>
    <w:uiPriority w:val="99"/>
    <w:rsid w:val="00B514B5"/>
    <w:pPr>
      <w:tabs>
        <w:tab w:val="center" w:pos="4680"/>
        <w:tab w:val="right" w:pos="9360"/>
      </w:tabs>
    </w:pPr>
  </w:style>
  <w:style w:type="character" w:customStyle="1" w:styleId="FooterChar">
    <w:name w:val="Footer Char"/>
    <w:link w:val="Footer"/>
    <w:uiPriority w:val="99"/>
    <w:rsid w:val="00B514B5"/>
    <w:rPr>
      <w:sz w:val="24"/>
      <w:szCs w:val="24"/>
    </w:rPr>
  </w:style>
  <w:style w:type="paragraph" w:styleId="DocumentMap">
    <w:name w:val="Document Map"/>
    <w:basedOn w:val="Normal"/>
    <w:link w:val="DocumentMapChar"/>
    <w:rsid w:val="00314B7D"/>
    <w:rPr>
      <w:rFonts w:ascii="Tahoma" w:hAnsi="Tahoma" w:cs="Tahoma"/>
      <w:sz w:val="16"/>
      <w:szCs w:val="16"/>
    </w:rPr>
  </w:style>
  <w:style w:type="character" w:customStyle="1" w:styleId="DocumentMapChar">
    <w:name w:val="Document Map Char"/>
    <w:basedOn w:val="DefaultParagraphFont"/>
    <w:link w:val="DocumentMap"/>
    <w:rsid w:val="00314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9BCD-B041-4EF8-B78A-E94AEAAA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Atlanta Public Schools</vt:lpstr>
    </vt:vector>
  </TitlesOfParts>
  <Company>Atlanta Public Schools</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Public Schools</dc:title>
  <dc:creator>ajansevan</dc:creator>
  <cp:lastModifiedBy>Windows User</cp:lastModifiedBy>
  <cp:revision>5</cp:revision>
  <dcterms:created xsi:type="dcterms:W3CDTF">2012-06-25T19:56:00Z</dcterms:created>
  <dcterms:modified xsi:type="dcterms:W3CDTF">2012-08-16T18:17:00Z</dcterms:modified>
</cp:coreProperties>
</file>